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6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439"/>
        <w:gridCol w:w="1388"/>
        <w:gridCol w:w="935"/>
        <w:gridCol w:w="851"/>
        <w:gridCol w:w="1475"/>
      </w:tblGrid>
      <w:tr w:rsidR="0085073A" w:rsidRPr="00F11E34" w14:paraId="124F656B" w14:textId="77777777" w:rsidTr="00B8128B">
        <w:trPr>
          <w:trHeight w:hRule="exact" w:val="1696"/>
        </w:trPr>
        <w:tc>
          <w:tcPr>
            <w:tcW w:w="1276" w:type="dxa"/>
            <w:vAlign w:val="center"/>
          </w:tcPr>
          <w:p w14:paraId="798880DF" w14:textId="77777777" w:rsidR="0085073A" w:rsidRPr="00F11E34" w:rsidRDefault="0085073A" w:rsidP="002B5ED6">
            <w:r w:rsidRPr="00F11E34">
              <w:t>Přítomni:</w:t>
            </w:r>
          </w:p>
        </w:tc>
        <w:tc>
          <w:tcPr>
            <w:tcW w:w="7088" w:type="dxa"/>
            <w:gridSpan w:val="5"/>
            <w:vAlign w:val="center"/>
          </w:tcPr>
          <w:p w14:paraId="4EC1117A" w14:textId="7CAB3F55" w:rsidR="008D2FBA" w:rsidRDefault="0044196E" w:rsidP="00DA458F">
            <w:pPr>
              <w:jc w:val="both"/>
              <w:rPr>
                <w:bCs/>
              </w:rPr>
            </w:pPr>
            <w:bookmarkStart w:id="0" w:name="_Hlk136951528"/>
            <w:r w:rsidRPr="00F11E34">
              <w:rPr>
                <w:bCs/>
              </w:rPr>
              <w:t xml:space="preserve">MUDr. </w:t>
            </w:r>
            <w:r w:rsidRPr="00F11E34">
              <w:rPr>
                <w:b/>
              </w:rPr>
              <w:t>Pavel Bém</w:t>
            </w:r>
            <w:r w:rsidRPr="00F11E34">
              <w:rPr>
                <w:bCs/>
              </w:rPr>
              <w:t>;</w:t>
            </w:r>
            <w:bookmarkEnd w:id="0"/>
            <w:r>
              <w:rPr>
                <w:bCs/>
              </w:rPr>
              <w:t xml:space="preserve"> </w:t>
            </w:r>
            <w:r w:rsidR="00F15860" w:rsidRPr="00F11E34">
              <w:rPr>
                <w:bCs/>
              </w:rPr>
              <w:t>MUDr. </w:t>
            </w:r>
            <w:r w:rsidR="00F15860" w:rsidRPr="00F11E34">
              <w:rPr>
                <w:b/>
              </w:rPr>
              <w:t>Hana Karbanová;</w:t>
            </w:r>
            <w:r w:rsidR="00F15860">
              <w:rPr>
                <w:b/>
              </w:rPr>
              <w:t xml:space="preserve"> </w:t>
            </w:r>
            <w:r w:rsidR="001D7E7E" w:rsidRPr="00F11E34">
              <w:rPr>
                <w:bCs/>
              </w:rPr>
              <w:t xml:space="preserve">PaedDr. </w:t>
            </w:r>
            <w:r w:rsidR="001D7E7E" w:rsidRPr="00F11E34">
              <w:rPr>
                <w:b/>
              </w:rPr>
              <w:t>Martina Richterová-Těmínová</w:t>
            </w:r>
            <w:r w:rsidR="001D7E7E" w:rsidRPr="00F11E34">
              <w:rPr>
                <w:bCs/>
              </w:rPr>
              <w:t xml:space="preserve">; </w:t>
            </w:r>
            <w:r w:rsidR="00AE0E2E" w:rsidRPr="00F11E34">
              <w:rPr>
                <w:bCs/>
              </w:rPr>
              <w:t xml:space="preserve">Mgr. </w:t>
            </w:r>
            <w:r w:rsidR="00AE0E2E" w:rsidRPr="00F11E34">
              <w:rPr>
                <w:b/>
                <w:bCs/>
              </w:rPr>
              <w:t>Martina Zikmundová</w:t>
            </w:r>
            <w:r w:rsidR="00AE0E2E" w:rsidRPr="00F11E34">
              <w:rPr>
                <w:bCs/>
              </w:rPr>
              <w:t xml:space="preserve">; </w:t>
            </w:r>
            <w:r w:rsidR="008D2FBA" w:rsidRPr="00F11E34">
              <w:rPr>
                <w:bCs/>
              </w:rPr>
              <w:t xml:space="preserve">JUDr. </w:t>
            </w:r>
            <w:r w:rsidR="008D2FBA" w:rsidRPr="00F11E34">
              <w:rPr>
                <w:b/>
              </w:rPr>
              <w:t>Jaromír Badin</w:t>
            </w:r>
            <w:r w:rsidR="008D2FBA">
              <w:rPr>
                <w:b/>
              </w:rPr>
              <w:t>;</w:t>
            </w:r>
            <w:r w:rsidR="008D2FBA" w:rsidRPr="00F11E34">
              <w:rPr>
                <w:b/>
              </w:rPr>
              <w:t xml:space="preserve"> MBA</w:t>
            </w:r>
            <w:r w:rsidR="008D2FBA">
              <w:rPr>
                <w:b/>
              </w:rPr>
              <w:t>;</w:t>
            </w:r>
            <w:r w:rsidR="008C3D09" w:rsidRPr="00F11E34">
              <w:rPr>
                <w:bCs/>
              </w:rPr>
              <w:t xml:space="preserve"> Mgr. </w:t>
            </w:r>
            <w:r w:rsidR="008C3D09" w:rsidRPr="00F11E34">
              <w:rPr>
                <w:b/>
              </w:rPr>
              <w:t>Michala Hánová</w:t>
            </w:r>
            <w:r w:rsidR="008C3D09" w:rsidRPr="00F11E34">
              <w:rPr>
                <w:bCs/>
              </w:rPr>
              <w:t>;</w:t>
            </w:r>
            <w:r w:rsidR="008C3D09" w:rsidRPr="00F11E34">
              <w:t xml:space="preserve"> </w:t>
            </w:r>
            <w:r w:rsidR="001954BA" w:rsidRPr="00F11E34">
              <w:rPr>
                <w:bCs/>
              </w:rPr>
              <w:t>PhDr. </w:t>
            </w:r>
            <w:r w:rsidR="001954BA" w:rsidRPr="00F11E34">
              <w:rPr>
                <w:b/>
              </w:rPr>
              <w:t>Ivan Douda</w:t>
            </w:r>
            <w:r w:rsidR="00FD510F">
              <w:rPr>
                <w:b/>
              </w:rPr>
              <w:t>;</w:t>
            </w:r>
            <w:r w:rsidR="00FD510F" w:rsidRPr="00F11E34">
              <w:rPr>
                <w:bCs/>
              </w:rPr>
              <w:t xml:space="preserve"> PaedDr. </w:t>
            </w:r>
            <w:r w:rsidR="00FD510F" w:rsidRPr="00F11E34">
              <w:rPr>
                <w:b/>
              </w:rPr>
              <w:t>Petr Přecechtěl</w:t>
            </w:r>
            <w:r w:rsidR="00FD510F">
              <w:rPr>
                <w:b/>
              </w:rPr>
              <w:t>;</w:t>
            </w:r>
            <w:r w:rsidR="00FD510F" w:rsidRPr="00F11E34">
              <w:rPr>
                <w:bCs/>
              </w:rPr>
              <w:t xml:space="preserve"> </w:t>
            </w:r>
            <w:r w:rsidR="00392E0C" w:rsidRPr="00F11E34">
              <w:rPr>
                <w:bCs/>
              </w:rPr>
              <w:t xml:space="preserve">Mgr. </w:t>
            </w:r>
            <w:r w:rsidR="00392E0C" w:rsidRPr="00F11E34">
              <w:rPr>
                <w:b/>
              </w:rPr>
              <w:t>Ondřej Počarovský</w:t>
            </w:r>
            <w:r w:rsidR="00392E0C">
              <w:rPr>
                <w:bCs/>
              </w:rPr>
              <w:t>;</w:t>
            </w:r>
            <w:r w:rsidR="00392E0C" w:rsidRPr="00F11E34">
              <w:rPr>
                <w:bCs/>
              </w:rPr>
              <w:t xml:space="preserve"> MUDr. </w:t>
            </w:r>
            <w:r w:rsidR="00392E0C" w:rsidRPr="00F11E34">
              <w:rPr>
                <w:b/>
              </w:rPr>
              <w:t>Petr Popov</w:t>
            </w:r>
            <w:r w:rsidR="00392E0C">
              <w:rPr>
                <w:b/>
              </w:rPr>
              <w:t>,</w:t>
            </w:r>
            <w:r w:rsidR="00392E0C" w:rsidRPr="00F11E34">
              <w:t xml:space="preserve"> MHA</w:t>
            </w:r>
            <w:r w:rsidR="00392E0C">
              <w:t>;</w:t>
            </w:r>
            <w:r w:rsidR="00392E0C" w:rsidRPr="00F11E34">
              <w:rPr>
                <w:b/>
              </w:rPr>
              <w:t xml:space="preserve"> Robert Veverka</w:t>
            </w:r>
            <w:r w:rsidR="00392E0C">
              <w:rPr>
                <w:b/>
              </w:rPr>
              <w:t>;</w:t>
            </w:r>
            <w:r w:rsidR="00392E0C" w:rsidRPr="00F11E34">
              <w:rPr>
                <w:bCs/>
              </w:rPr>
              <w:t xml:space="preserve"> Mgr. </w:t>
            </w:r>
            <w:r w:rsidR="00392E0C" w:rsidRPr="00F11E34">
              <w:rPr>
                <w:b/>
                <w:bCs/>
              </w:rPr>
              <w:t>Matěj Štěpánek</w:t>
            </w:r>
            <w:r w:rsidR="00392E0C" w:rsidRPr="00F11E34">
              <w:t xml:space="preserve"> </w:t>
            </w:r>
            <w:r w:rsidR="008C3D09" w:rsidRPr="00F11E34">
              <w:t xml:space="preserve">Mgr. </w:t>
            </w:r>
            <w:r w:rsidR="008C3D09" w:rsidRPr="00F11E34">
              <w:rPr>
                <w:b/>
                <w:bCs/>
              </w:rPr>
              <w:t>Kateřina Šimáčková</w:t>
            </w:r>
            <w:r w:rsidR="008C3D09" w:rsidRPr="00F11E34">
              <w:t xml:space="preserve"> (tajemn</w:t>
            </w:r>
            <w:r w:rsidR="00992110">
              <w:t>ice</w:t>
            </w:r>
            <w:r w:rsidR="008C3D09" w:rsidRPr="00F11E34">
              <w:t>)</w:t>
            </w:r>
            <w:r w:rsidR="008C3D09">
              <w:t>;</w:t>
            </w:r>
          </w:p>
          <w:p w14:paraId="04C4F09D" w14:textId="397FC4E0" w:rsidR="008F1859" w:rsidRPr="00F11E34" w:rsidRDefault="008F1859" w:rsidP="0044196E">
            <w:pPr>
              <w:jc w:val="both"/>
              <w:rPr>
                <w:bCs/>
              </w:rPr>
            </w:pPr>
          </w:p>
        </w:tc>
      </w:tr>
      <w:tr w:rsidR="0085073A" w:rsidRPr="00F11E34" w14:paraId="1E2BC38F" w14:textId="77777777" w:rsidTr="00992110">
        <w:trPr>
          <w:trHeight w:hRule="exact" w:val="700"/>
        </w:trPr>
        <w:tc>
          <w:tcPr>
            <w:tcW w:w="1276" w:type="dxa"/>
            <w:vAlign w:val="center"/>
          </w:tcPr>
          <w:p w14:paraId="0AF27E0F" w14:textId="77777777" w:rsidR="0085073A" w:rsidRPr="00F11E34" w:rsidRDefault="0085073A" w:rsidP="002B5ED6">
            <w:r w:rsidRPr="00F11E34">
              <w:t>Omluveni:</w:t>
            </w:r>
          </w:p>
        </w:tc>
        <w:tc>
          <w:tcPr>
            <w:tcW w:w="7088" w:type="dxa"/>
            <w:gridSpan w:val="5"/>
            <w:vAlign w:val="center"/>
          </w:tcPr>
          <w:p w14:paraId="4AA45A5F" w14:textId="65B968E6" w:rsidR="0085073A" w:rsidRPr="00F11E34" w:rsidRDefault="00370F56" w:rsidP="00460098">
            <w:pPr>
              <w:jc w:val="both"/>
              <w:rPr>
                <w:bCs/>
              </w:rPr>
            </w:pPr>
            <w:r w:rsidRPr="00F11E34">
              <w:rPr>
                <w:bCs/>
              </w:rPr>
              <w:t>Mgr. </w:t>
            </w:r>
            <w:r w:rsidRPr="00F11E34">
              <w:rPr>
                <w:b/>
              </w:rPr>
              <w:t>Radka Vetešníková;</w:t>
            </w:r>
            <w:r>
              <w:rPr>
                <w:b/>
              </w:rPr>
              <w:t xml:space="preserve"> </w:t>
            </w:r>
            <w:r w:rsidR="00AE0E2E" w:rsidRPr="00F11E34">
              <w:rPr>
                <w:bCs/>
              </w:rPr>
              <w:t xml:space="preserve">MgA. </w:t>
            </w:r>
            <w:r w:rsidR="00AE0E2E" w:rsidRPr="00F11E34">
              <w:rPr>
                <w:b/>
              </w:rPr>
              <w:t>Kamila Matějková</w:t>
            </w:r>
            <w:r w:rsidR="00AE0E2E">
              <w:rPr>
                <w:b/>
              </w:rPr>
              <w:t>;</w:t>
            </w:r>
            <w:r w:rsidR="00AE0E2E" w:rsidRPr="00F11E34">
              <w:rPr>
                <w:bCs/>
              </w:rPr>
              <w:t xml:space="preserve"> </w:t>
            </w:r>
            <w:r w:rsidR="00392E0C" w:rsidRPr="00F11E34">
              <w:rPr>
                <w:b/>
              </w:rPr>
              <w:t>Daniel Dárek</w:t>
            </w:r>
            <w:r>
              <w:rPr>
                <w:bCs/>
              </w:rPr>
              <w:t xml:space="preserve">; </w:t>
            </w:r>
            <w:r w:rsidRPr="00F11E34">
              <w:rPr>
                <w:bCs/>
              </w:rPr>
              <w:t xml:space="preserve">Mgr. </w:t>
            </w:r>
            <w:r w:rsidRPr="00F11E34">
              <w:rPr>
                <w:b/>
              </w:rPr>
              <w:t>Lenka Vedralová;</w:t>
            </w:r>
          </w:p>
        </w:tc>
      </w:tr>
      <w:tr w:rsidR="0085073A" w:rsidRPr="00F11E34" w14:paraId="28A86862" w14:textId="77777777" w:rsidTr="00E10324">
        <w:trPr>
          <w:trHeight w:hRule="exact" w:val="438"/>
        </w:trPr>
        <w:tc>
          <w:tcPr>
            <w:tcW w:w="1276" w:type="dxa"/>
            <w:vAlign w:val="center"/>
          </w:tcPr>
          <w:p w14:paraId="0FF9FEA6" w14:textId="77777777" w:rsidR="0085073A" w:rsidRPr="00F11E34" w:rsidRDefault="0085073A" w:rsidP="002B5ED6">
            <w:r w:rsidRPr="00F11E34">
              <w:t>Věc:</w:t>
            </w:r>
          </w:p>
        </w:tc>
        <w:tc>
          <w:tcPr>
            <w:tcW w:w="7088" w:type="dxa"/>
            <w:gridSpan w:val="5"/>
            <w:vAlign w:val="center"/>
          </w:tcPr>
          <w:p w14:paraId="04AAD48A" w14:textId="40F6E407" w:rsidR="0085073A" w:rsidRPr="00F11E34" w:rsidRDefault="00A552B6" w:rsidP="00463ADE">
            <w:pPr>
              <w:rPr>
                <w:b/>
              </w:rPr>
            </w:pPr>
            <w:r w:rsidRPr="00F11E34">
              <w:rPr>
                <w:b/>
              </w:rPr>
              <w:t>Zápis</w:t>
            </w:r>
            <w:r w:rsidR="0085073A" w:rsidRPr="00F11E34">
              <w:rPr>
                <w:b/>
              </w:rPr>
              <w:t xml:space="preserve"> </w:t>
            </w:r>
            <w:r w:rsidR="0026622E" w:rsidRPr="00F11E34">
              <w:rPr>
                <w:b/>
              </w:rPr>
              <w:t xml:space="preserve">z </w:t>
            </w:r>
            <w:r w:rsidR="0085073A" w:rsidRPr="00F11E34">
              <w:rPr>
                <w:b/>
              </w:rPr>
              <w:t xml:space="preserve">jednání </w:t>
            </w:r>
            <w:bookmarkStart w:id="1" w:name="_Hlk137208750"/>
            <w:r w:rsidR="0085073A" w:rsidRPr="00F11E34">
              <w:rPr>
                <w:b/>
              </w:rPr>
              <w:t>Protidrogové Komise Rady HMP</w:t>
            </w:r>
            <w:bookmarkEnd w:id="1"/>
          </w:p>
        </w:tc>
      </w:tr>
      <w:tr w:rsidR="0085073A" w:rsidRPr="00F11E34" w14:paraId="4A5FA55B" w14:textId="77777777" w:rsidTr="00E10324">
        <w:trPr>
          <w:trHeight w:hRule="exact" w:val="572"/>
        </w:trPr>
        <w:tc>
          <w:tcPr>
            <w:tcW w:w="1276" w:type="dxa"/>
            <w:vAlign w:val="center"/>
          </w:tcPr>
          <w:p w14:paraId="5FB93E8F" w14:textId="574DC3FC" w:rsidR="0085073A" w:rsidRPr="00F11E34" w:rsidRDefault="0085073A" w:rsidP="002B5ED6">
            <w:r w:rsidRPr="00F11E34">
              <w:t>Zapsal</w:t>
            </w:r>
            <w:r w:rsidR="008754E6" w:rsidRPr="00F11E34">
              <w:t>a</w:t>
            </w:r>
            <w:r w:rsidRPr="00F11E34">
              <w:t>:</w:t>
            </w:r>
          </w:p>
        </w:tc>
        <w:tc>
          <w:tcPr>
            <w:tcW w:w="2439" w:type="dxa"/>
            <w:vAlign w:val="center"/>
          </w:tcPr>
          <w:p w14:paraId="60A1CE50" w14:textId="1E91B3ED" w:rsidR="0085073A" w:rsidRPr="00F11E34" w:rsidRDefault="00A552B6" w:rsidP="00463ADE">
            <w:pPr>
              <w:rPr>
                <w:bCs/>
              </w:rPr>
            </w:pPr>
            <w:r w:rsidRPr="00F11E34">
              <w:rPr>
                <w:bCs/>
              </w:rPr>
              <w:t xml:space="preserve">Mgr. </w:t>
            </w:r>
            <w:r w:rsidR="00A2647B" w:rsidRPr="00F11E34">
              <w:rPr>
                <w:b/>
                <w:bCs/>
              </w:rPr>
              <w:t>Kateřina Šimáčková</w:t>
            </w:r>
          </w:p>
        </w:tc>
        <w:tc>
          <w:tcPr>
            <w:tcW w:w="1388" w:type="dxa"/>
            <w:vAlign w:val="center"/>
          </w:tcPr>
          <w:p w14:paraId="3A74AF26" w14:textId="7DFB16F2" w:rsidR="0085073A" w:rsidRPr="00F11E34" w:rsidRDefault="0085073A" w:rsidP="002B5ED6">
            <w:pPr>
              <w:jc w:val="center"/>
            </w:pPr>
            <w:r w:rsidRPr="00F11E34">
              <w:t xml:space="preserve">Počet listů/stran: </w:t>
            </w:r>
            <w:r w:rsidR="002C778B">
              <w:rPr>
                <w:b/>
              </w:rPr>
              <w:t>3</w:t>
            </w:r>
            <w:r w:rsidR="0035490A" w:rsidRPr="00701BB1">
              <w:rPr>
                <w:b/>
              </w:rPr>
              <w:t>/</w:t>
            </w:r>
            <w:r w:rsidR="002C778B">
              <w:rPr>
                <w:b/>
              </w:rPr>
              <w:t>3</w:t>
            </w:r>
            <w:r w:rsidRPr="00F11E34">
              <w:t xml:space="preserve">   </w:t>
            </w:r>
          </w:p>
        </w:tc>
        <w:tc>
          <w:tcPr>
            <w:tcW w:w="935" w:type="dxa"/>
            <w:vAlign w:val="center"/>
          </w:tcPr>
          <w:p w14:paraId="297027B6" w14:textId="4C1D7B96" w:rsidR="0085073A" w:rsidRPr="00F11E34" w:rsidRDefault="0085073A" w:rsidP="002B5ED6">
            <w:pPr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4EB041F7" w14:textId="77777777" w:rsidR="0085073A" w:rsidRPr="00F11E34" w:rsidRDefault="0085073A" w:rsidP="002B5ED6">
            <w:r w:rsidRPr="00F11E34">
              <w:t>Datum:</w:t>
            </w:r>
          </w:p>
        </w:tc>
        <w:tc>
          <w:tcPr>
            <w:tcW w:w="1475" w:type="dxa"/>
            <w:vAlign w:val="center"/>
          </w:tcPr>
          <w:p w14:paraId="5ADF7A32" w14:textId="6C2E4890" w:rsidR="0085073A" w:rsidRPr="00F11E34" w:rsidRDefault="009A3BE0" w:rsidP="002B5ED6">
            <w:pPr>
              <w:jc w:val="center"/>
              <w:rPr>
                <w:b/>
              </w:rPr>
            </w:pPr>
            <w:r w:rsidRPr="00F11E34">
              <w:rPr>
                <w:b/>
              </w:rPr>
              <w:t>2</w:t>
            </w:r>
            <w:r w:rsidR="00392E0C">
              <w:rPr>
                <w:b/>
              </w:rPr>
              <w:t>5</w:t>
            </w:r>
            <w:r w:rsidRPr="00F11E34">
              <w:rPr>
                <w:b/>
              </w:rPr>
              <w:t xml:space="preserve">. </w:t>
            </w:r>
            <w:r w:rsidR="00392E0C">
              <w:rPr>
                <w:b/>
              </w:rPr>
              <w:t>3</w:t>
            </w:r>
            <w:r w:rsidRPr="00F11E34">
              <w:rPr>
                <w:b/>
              </w:rPr>
              <w:t>. 202</w:t>
            </w:r>
            <w:r w:rsidR="005C0F4B">
              <w:rPr>
                <w:b/>
              </w:rPr>
              <w:t>6</w:t>
            </w:r>
            <w:r w:rsidRPr="00F11E34">
              <w:rPr>
                <w:b/>
              </w:rPr>
              <w:t xml:space="preserve"> </w:t>
            </w:r>
            <w:r w:rsidR="00A22073" w:rsidRPr="00F11E34">
              <w:rPr>
                <w:b/>
              </w:rPr>
              <w:t>13:00 – 1</w:t>
            </w:r>
            <w:r w:rsidR="00D7454F">
              <w:rPr>
                <w:b/>
              </w:rPr>
              <w:t>4</w:t>
            </w:r>
            <w:r w:rsidR="00A22073" w:rsidRPr="00F11E34">
              <w:rPr>
                <w:b/>
              </w:rPr>
              <w:t>:</w:t>
            </w:r>
            <w:r w:rsidR="00E86D87">
              <w:rPr>
                <w:b/>
              </w:rPr>
              <w:t>3</w:t>
            </w:r>
            <w:r w:rsidR="00BD6351">
              <w:rPr>
                <w:b/>
              </w:rPr>
              <w:t>5</w:t>
            </w:r>
          </w:p>
        </w:tc>
      </w:tr>
    </w:tbl>
    <w:p w14:paraId="42C04D80" w14:textId="77777777" w:rsidR="008C1FC0" w:rsidRPr="00F11E34" w:rsidRDefault="008C1FC0" w:rsidP="00245388">
      <w:pPr>
        <w:jc w:val="both"/>
      </w:pPr>
    </w:p>
    <w:p w14:paraId="24695666" w14:textId="6979433E" w:rsidR="0086761A" w:rsidRDefault="0085073A" w:rsidP="003C5731">
      <w:pPr>
        <w:spacing w:after="120"/>
        <w:jc w:val="both"/>
      </w:pPr>
      <w:r w:rsidRPr="0086705C">
        <w:t xml:space="preserve">Jednání Protidrogové Komise Rady HMP (dále jen </w:t>
      </w:r>
      <w:r w:rsidRPr="0086705C">
        <w:rPr>
          <w:iCs/>
        </w:rPr>
        <w:t>„Komise“</w:t>
      </w:r>
      <w:r w:rsidR="0035490A" w:rsidRPr="0086705C">
        <w:t>) zahájil v</w:t>
      </w:r>
      <w:r w:rsidRPr="0086705C">
        <w:t> 13:</w:t>
      </w:r>
      <w:r w:rsidR="002E5AA7">
        <w:t>05</w:t>
      </w:r>
      <w:r w:rsidRPr="0086705C">
        <w:t> hod</w:t>
      </w:r>
      <w:r w:rsidR="000E7BAD" w:rsidRPr="0086705C">
        <w:t xml:space="preserve"> </w:t>
      </w:r>
      <w:r w:rsidR="00425D6D" w:rsidRPr="0086705C">
        <w:t>předsed</w:t>
      </w:r>
      <w:r w:rsidR="000E7BAD" w:rsidRPr="0086705C">
        <w:t>a</w:t>
      </w:r>
      <w:r w:rsidR="00425D6D" w:rsidRPr="0086705C">
        <w:t xml:space="preserve"> Komise MUDr. Pav</w:t>
      </w:r>
      <w:r w:rsidR="000E7BAD" w:rsidRPr="0086705C">
        <w:t>el</w:t>
      </w:r>
      <w:r w:rsidR="00425D6D" w:rsidRPr="0086705C">
        <w:t xml:space="preserve"> Bém</w:t>
      </w:r>
      <w:r w:rsidR="000E7BAD" w:rsidRPr="0086705C">
        <w:t xml:space="preserve">. </w:t>
      </w:r>
      <w:r w:rsidR="00A44D5E" w:rsidRPr="00715595">
        <w:t xml:space="preserve">Celkem bylo </w:t>
      </w:r>
      <w:r w:rsidR="00A44D5E" w:rsidRPr="00460098">
        <w:t>p</w:t>
      </w:r>
      <w:r w:rsidR="002840E8" w:rsidRPr="00460098">
        <w:t xml:space="preserve">řítomno </w:t>
      </w:r>
      <w:r w:rsidR="00460098" w:rsidRPr="00460098">
        <w:t xml:space="preserve">12 </w:t>
      </w:r>
      <w:r w:rsidR="0035490A" w:rsidRPr="00460098">
        <w:t>členů</w:t>
      </w:r>
      <w:r w:rsidR="00C0512D" w:rsidRPr="00460098">
        <w:t>, omlu</w:t>
      </w:r>
      <w:r w:rsidR="00B20EB4" w:rsidRPr="00460098">
        <w:t>ven</w:t>
      </w:r>
      <w:r w:rsidR="00460098" w:rsidRPr="00460098">
        <w:t>i</w:t>
      </w:r>
      <w:r w:rsidR="00BB7359" w:rsidRPr="00460098">
        <w:t xml:space="preserve"> </w:t>
      </w:r>
      <w:r w:rsidR="00B6509F" w:rsidRPr="00460098">
        <w:t>byl</w:t>
      </w:r>
      <w:r w:rsidR="00460098" w:rsidRPr="00460098">
        <w:t>i 4</w:t>
      </w:r>
      <w:r w:rsidR="00A15C26" w:rsidRPr="00460098">
        <w:t xml:space="preserve"> </w:t>
      </w:r>
      <w:r w:rsidR="00B6509F" w:rsidRPr="00460098">
        <w:t>člen</w:t>
      </w:r>
      <w:r w:rsidR="00460098" w:rsidRPr="00460098">
        <w:t>ové</w:t>
      </w:r>
      <w:r w:rsidR="00B6509F" w:rsidRPr="00460098">
        <w:t>.</w:t>
      </w:r>
      <w:r w:rsidR="00B6509F" w:rsidRPr="0086705C">
        <w:t xml:space="preserve"> </w:t>
      </w:r>
    </w:p>
    <w:p w14:paraId="5A2B77C2" w14:textId="1F2FA7FC" w:rsidR="00FD510F" w:rsidRPr="00D8621E" w:rsidRDefault="00FD510F" w:rsidP="00FD510F">
      <w:pPr>
        <w:spacing w:after="120"/>
        <w:jc w:val="both"/>
        <w:rPr>
          <w:rStyle w:val="Nadpis3Char"/>
          <w:rFonts w:ascii="Times New Roman" w:eastAsia="Times New Roman" w:hAnsi="Times New Roman" w:cs="Times New Roman"/>
          <w:color w:val="auto"/>
        </w:rPr>
      </w:pPr>
      <w:r w:rsidRPr="00D8621E">
        <w:t xml:space="preserve">Předseda </w:t>
      </w:r>
      <w:r w:rsidR="00907CC9">
        <w:t>K</w:t>
      </w:r>
      <w:r w:rsidRPr="00D8621E">
        <w:t xml:space="preserve">omise následně představil </w:t>
      </w:r>
      <w:r w:rsidRPr="00D8621E">
        <w:rPr>
          <w:rStyle w:val="Nadpis3Char"/>
          <w:rFonts w:ascii="Times New Roman" w:hAnsi="Times New Roman" w:cs="Times New Roman"/>
          <w:color w:val="auto"/>
        </w:rPr>
        <w:t>přítomné</w:t>
      </w:r>
      <w:r w:rsidR="00370F56" w:rsidRPr="00D8621E">
        <w:rPr>
          <w:rStyle w:val="Nadpis3Char"/>
          <w:rFonts w:ascii="Times New Roman" w:hAnsi="Times New Roman" w:cs="Times New Roman"/>
          <w:color w:val="auto"/>
        </w:rPr>
        <w:t>ho</w:t>
      </w:r>
      <w:r w:rsidRPr="00D8621E">
        <w:rPr>
          <w:rStyle w:val="Nadpis3Char"/>
          <w:rFonts w:ascii="Times New Roman" w:hAnsi="Times New Roman" w:cs="Times New Roman"/>
          <w:color w:val="auto"/>
        </w:rPr>
        <w:t xml:space="preserve"> host</w:t>
      </w:r>
      <w:r w:rsidR="00370F56" w:rsidRPr="00D8621E">
        <w:rPr>
          <w:rStyle w:val="Nadpis3Char"/>
          <w:rFonts w:ascii="Times New Roman" w:hAnsi="Times New Roman" w:cs="Times New Roman"/>
          <w:color w:val="auto"/>
        </w:rPr>
        <w:t>a</w:t>
      </w:r>
      <w:r w:rsidR="00992110">
        <w:rPr>
          <w:rStyle w:val="Nadpis3Char"/>
          <w:rFonts w:ascii="Times New Roman" w:hAnsi="Times New Roman" w:cs="Times New Roman"/>
          <w:color w:val="auto"/>
        </w:rPr>
        <w:t xml:space="preserve"> Hanu Vítkovou</w:t>
      </w:r>
      <w:r w:rsidRPr="00D8621E">
        <w:rPr>
          <w:rStyle w:val="Nadpis3Char"/>
          <w:rFonts w:ascii="Times New Roman" w:hAnsi="Times New Roman" w:cs="Times New Roman"/>
          <w:color w:val="auto"/>
        </w:rPr>
        <w:t xml:space="preserve"> a vyzval členy Komise k hlasování o přítomnosti na jednání. Nikdo z přítomných neměl námitky.</w:t>
      </w:r>
    </w:p>
    <w:p w14:paraId="509E2E0F" w14:textId="4901220D" w:rsidR="00FD510F" w:rsidRPr="00D8621E" w:rsidRDefault="00FD510F" w:rsidP="00FD510F">
      <w:pPr>
        <w:pStyle w:val="Odstavecseseznamem"/>
        <w:ind w:left="284"/>
        <w:jc w:val="center"/>
      </w:pPr>
      <w:r w:rsidRPr="00D8621E">
        <w:rPr>
          <w:i/>
        </w:rPr>
        <w:t>Hlasování v 13:</w:t>
      </w:r>
      <w:r w:rsidR="00D517AE" w:rsidRPr="00D8621E">
        <w:rPr>
          <w:i/>
        </w:rPr>
        <w:t>0</w:t>
      </w:r>
      <w:r w:rsidR="00B8128B">
        <w:rPr>
          <w:i/>
        </w:rPr>
        <w:t>6</w:t>
      </w:r>
      <w:r w:rsidRPr="00D8621E">
        <w:rPr>
          <w:i/>
        </w:rPr>
        <w:t xml:space="preserve"> hod.</w:t>
      </w:r>
    </w:p>
    <w:p w14:paraId="5F59D475" w14:textId="17AF610F" w:rsidR="00FD510F" w:rsidRPr="00D8621E" w:rsidRDefault="00FD510F" w:rsidP="00FD510F">
      <w:pPr>
        <w:spacing w:after="120"/>
        <w:ind w:left="284"/>
        <w:jc w:val="center"/>
        <w:rPr>
          <w:i/>
        </w:rPr>
      </w:pPr>
      <w:r w:rsidRPr="00D8621E">
        <w:rPr>
          <w:i/>
        </w:rPr>
        <w:t xml:space="preserve">pro </w:t>
      </w:r>
      <w:r w:rsidR="00BB7359" w:rsidRPr="00D8621E">
        <w:rPr>
          <w:i/>
        </w:rPr>
        <w:t>1</w:t>
      </w:r>
      <w:r w:rsidR="001F4FE2">
        <w:rPr>
          <w:i/>
        </w:rPr>
        <w:t>2</w:t>
      </w:r>
      <w:r w:rsidRPr="00D8621E">
        <w:rPr>
          <w:i/>
        </w:rPr>
        <w:t xml:space="preserve"> – proti 0 – zdržel se 0</w:t>
      </w:r>
    </w:p>
    <w:p w14:paraId="143872A2" w14:textId="50EB0382" w:rsidR="00FD510F" w:rsidRDefault="00FD510F" w:rsidP="00FD510F">
      <w:pPr>
        <w:spacing w:after="120"/>
        <w:jc w:val="center"/>
        <w:rPr>
          <w:i/>
        </w:rPr>
      </w:pPr>
      <w:r w:rsidRPr="00D8621E">
        <w:rPr>
          <w:i/>
        </w:rPr>
        <w:t xml:space="preserve">Komise schválila přítomnost </w:t>
      </w:r>
      <w:r w:rsidR="00811EB3" w:rsidRPr="00D8621E">
        <w:rPr>
          <w:i/>
        </w:rPr>
        <w:t>Han</w:t>
      </w:r>
      <w:r w:rsidR="004B420C" w:rsidRPr="00D8621E">
        <w:rPr>
          <w:i/>
        </w:rPr>
        <w:t>y</w:t>
      </w:r>
      <w:r w:rsidR="00811EB3" w:rsidRPr="00D8621E">
        <w:rPr>
          <w:i/>
        </w:rPr>
        <w:t xml:space="preserve"> Vítkov</w:t>
      </w:r>
      <w:r w:rsidR="004B420C" w:rsidRPr="00D8621E">
        <w:rPr>
          <w:i/>
        </w:rPr>
        <w:t>é</w:t>
      </w:r>
      <w:r w:rsidRPr="00D8621E">
        <w:rPr>
          <w:i/>
        </w:rPr>
        <w:t xml:space="preserve"> na jednání Komise.</w:t>
      </w:r>
    </w:p>
    <w:p w14:paraId="4194AC08" w14:textId="4CB32E0F" w:rsidR="0035490A" w:rsidRPr="00F11E34" w:rsidRDefault="00516BAB" w:rsidP="005A43D6">
      <w:pPr>
        <w:pStyle w:val="Nadpis2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rStyle w:val="Nadpis3Char"/>
          <w:rFonts w:ascii="Times New Roman" w:hAnsi="Times New Roman" w:cs="Times New Roman"/>
          <w:color w:val="2F5496" w:themeColor="accent1" w:themeShade="BF"/>
        </w:rPr>
      </w:pPr>
      <w:r w:rsidRPr="00F11E34">
        <w:rPr>
          <w:rFonts w:ascii="Times New Roman" w:hAnsi="Times New Roman" w:cs="Times New Roman"/>
          <w:sz w:val="24"/>
          <w:szCs w:val="24"/>
        </w:rPr>
        <w:t xml:space="preserve">Schválení programu jednání </w:t>
      </w:r>
      <w:r w:rsidR="002006E1" w:rsidRPr="00F11E34">
        <w:rPr>
          <w:rFonts w:ascii="Times New Roman" w:hAnsi="Times New Roman" w:cs="Times New Roman"/>
          <w:sz w:val="24"/>
          <w:szCs w:val="24"/>
        </w:rPr>
        <w:t>a ověřovatele zápisu</w:t>
      </w:r>
    </w:p>
    <w:p w14:paraId="1883F673" w14:textId="0722E8A9" w:rsidR="0085073A" w:rsidRPr="00F11E34" w:rsidRDefault="0085073A" w:rsidP="0035490A">
      <w:pPr>
        <w:spacing w:after="120"/>
        <w:rPr>
          <w:color w:val="2F5496" w:themeColor="accent1" w:themeShade="BF"/>
        </w:rPr>
      </w:pPr>
      <w:r w:rsidRPr="00F11E34">
        <w:rPr>
          <w:rStyle w:val="Nadpis3Char"/>
          <w:rFonts w:ascii="Times New Roman" w:hAnsi="Times New Roman" w:cs="Times New Roman"/>
          <w:color w:val="2F5496" w:themeColor="accent1" w:themeShade="BF"/>
        </w:rPr>
        <w:t>Program jednání</w:t>
      </w:r>
      <w:r w:rsidRPr="00F11E34">
        <w:rPr>
          <w:color w:val="2F5496" w:themeColor="accent1" w:themeShade="BF"/>
        </w:rPr>
        <w:t>:</w:t>
      </w:r>
    </w:p>
    <w:p w14:paraId="0C563FFD" w14:textId="77777777" w:rsidR="00EA686B" w:rsidRPr="007F430A" w:rsidRDefault="009B1D09" w:rsidP="00392E0C">
      <w:pPr>
        <w:pStyle w:val="Odstavecseseznamem"/>
        <w:numPr>
          <w:ilvl w:val="0"/>
          <w:numId w:val="2"/>
        </w:numPr>
        <w:ind w:left="357" w:hanging="357"/>
        <w:contextualSpacing w:val="0"/>
        <w:jc w:val="both"/>
      </w:pPr>
      <w:r w:rsidRPr="007F430A">
        <w:t xml:space="preserve">Schválení programu jednání a </w:t>
      </w:r>
      <w:r w:rsidR="0085073A" w:rsidRPr="007F430A">
        <w:t>ověřovatele zápisu</w:t>
      </w:r>
    </w:p>
    <w:p w14:paraId="3755E386" w14:textId="16BB8080" w:rsidR="007F430A" w:rsidRPr="007F430A" w:rsidRDefault="00392E0C" w:rsidP="00392E0C">
      <w:pPr>
        <w:pStyle w:val="Odstavecseseznamem"/>
        <w:numPr>
          <w:ilvl w:val="0"/>
          <w:numId w:val="2"/>
        </w:numPr>
        <w:contextualSpacing w:val="0"/>
        <w:jc w:val="both"/>
      </w:pPr>
      <w:r w:rsidRPr="00392E0C">
        <w:t xml:space="preserve">Informace o procesu schvalování tisku k návrhu na poskytnutí dotací HMP v rámci </w:t>
      </w:r>
      <w:r w:rsidR="00B752B1" w:rsidRPr="007F430A">
        <w:t>Program</w:t>
      </w:r>
      <w:r>
        <w:t>u</w:t>
      </w:r>
      <w:r w:rsidR="00B752B1" w:rsidRPr="007F430A">
        <w:t xml:space="preserve"> adiktologických služeb pro rok 2026</w:t>
      </w:r>
      <w:r w:rsidR="007F430A">
        <w:t xml:space="preserve"> </w:t>
      </w:r>
      <w:r w:rsidR="007F430A" w:rsidRPr="007F430A">
        <w:t xml:space="preserve">a víceleté dotace na roky </w:t>
      </w:r>
      <w:r w:rsidR="00907CC9" w:rsidRPr="007F430A">
        <w:t>2026–2029</w:t>
      </w:r>
    </w:p>
    <w:p w14:paraId="0CC0CF2C" w14:textId="77777777" w:rsidR="00392E0C" w:rsidRPr="00392E0C" w:rsidRDefault="00392E0C" w:rsidP="00392E0C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392E0C">
        <w:t>Aktuální témata politiky v oblasti závislostí na národní úrovni</w:t>
      </w:r>
    </w:p>
    <w:p w14:paraId="6F3E6B0E" w14:textId="51584C94" w:rsidR="005A7094" w:rsidRPr="007F430A" w:rsidRDefault="005A7094" w:rsidP="00392E0C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7F430A">
        <w:t>Různé</w:t>
      </w:r>
    </w:p>
    <w:p w14:paraId="4E9B0753" w14:textId="3B45E454" w:rsidR="00EA686B" w:rsidRPr="00097986" w:rsidRDefault="0086705C" w:rsidP="00EA686B">
      <w:pPr>
        <w:spacing w:before="120" w:after="120"/>
        <w:jc w:val="both"/>
      </w:pPr>
      <w:r>
        <w:t>Předseda Komise</w:t>
      </w:r>
      <w:r w:rsidR="00EA686B" w:rsidRPr="00EB6E7A">
        <w:t xml:space="preserve"> vyzval </w:t>
      </w:r>
      <w:r w:rsidR="00EA686B" w:rsidRPr="00097986">
        <w:t>členy Komise k hlasování o programu jednání. Ověřovatel</w:t>
      </w:r>
      <w:r w:rsidR="00392E0C">
        <w:t>kou</w:t>
      </w:r>
      <w:r w:rsidR="00EA686B" w:rsidRPr="00097986">
        <w:t xml:space="preserve"> zápisu byl</w:t>
      </w:r>
      <w:r w:rsidR="00392E0C">
        <w:t>a</w:t>
      </w:r>
      <w:r w:rsidR="00D57939" w:rsidRPr="00097986">
        <w:t xml:space="preserve"> navržen</w:t>
      </w:r>
      <w:r w:rsidR="00392E0C">
        <w:t>a Mgr. Michala Hánová</w:t>
      </w:r>
      <w:r w:rsidR="00EA686B" w:rsidRPr="00097986">
        <w:t>. Nikdo z přítomných neměl námitky.</w:t>
      </w:r>
    </w:p>
    <w:p w14:paraId="2C74D811" w14:textId="2AEFEFA5" w:rsidR="00EA686B" w:rsidRPr="00097986" w:rsidRDefault="00EA686B" w:rsidP="00EA686B">
      <w:pPr>
        <w:pStyle w:val="Odstavecseseznamem"/>
        <w:ind w:left="284"/>
        <w:jc w:val="center"/>
      </w:pPr>
      <w:r w:rsidRPr="00097986">
        <w:rPr>
          <w:i/>
        </w:rPr>
        <w:t>Hlasování v 13:</w:t>
      </w:r>
      <w:r w:rsidR="001F4FE2">
        <w:rPr>
          <w:i/>
        </w:rPr>
        <w:t>0</w:t>
      </w:r>
      <w:r w:rsidR="00B8128B">
        <w:rPr>
          <w:i/>
        </w:rPr>
        <w:t>7</w:t>
      </w:r>
      <w:r w:rsidRPr="00097986">
        <w:rPr>
          <w:i/>
        </w:rPr>
        <w:t xml:space="preserve"> hod.</w:t>
      </w:r>
    </w:p>
    <w:p w14:paraId="1991C0A5" w14:textId="0903EF21" w:rsidR="00EA686B" w:rsidRPr="00097986" w:rsidRDefault="00EA686B" w:rsidP="00EA686B">
      <w:pPr>
        <w:spacing w:after="120"/>
        <w:ind w:left="284"/>
        <w:jc w:val="center"/>
        <w:rPr>
          <w:i/>
        </w:rPr>
      </w:pPr>
      <w:r w:rsidRPr="00885C31">
        <w:rPr>
          <w:i/>
        </w:rPr>
        <w:t xml:space="preserve">pro </w:t>
      </w:r>
      <w:r w:rsidR="000E7BAD" w:rsidRPr="00885C31">
        <w:rPr>
          <w:i/>
        </w:rPr>
        <w:t>1</w:t>
      </w:r>
      <w:r w:rsidR="001F4FE2">
        <w:rPr>
          <w:i/>
        </w:rPr>
        <w:t>2</w:t>
      </w:r>
      <w:r w:rsidRPr="00885C31">
        <w:rPr>
          <w:i/>
        </w:rPr>
        <w:t xml:space="preserve"> – proti</w:t>
      </w:r>
      <w:r w:rsidRPr="00097986">
        <w:rPr>
          <w:i/>
        </w:rPr>
        <w:t xml:space="preserve"> 0 – zdržel se 0</w:t>
      </w:r>
    </w:p>
    <w:p w14:paraId="079843D3" w14:textId="1FA62A17" w:rsidR="00EA686B" w:rsidRPr="00097986" w:rsidRDefault="00EA686B" w:rsidP="00EA686B">
      <w:pPr>
        <w:spacing w:after="240"/>
        <w:ind w:left="284"/>
        <w:jc w:val="center"/>
        <w:rPr>
          <w:i/>
        </w:rPr>
      </w:pPr>
      <w:r w:rsidRPr="00097986">
        <w:rPr>
          <w:i/>
        </w:rPr>
        <w:t>Komise schválila program jednání a ověřovatel</w:t>
      </w:r>
      <w:r w:rsidR="00392E0C">
        <w:rPr>
          <w:i/>
        </w:rPr>
        <w:t>ku</w:t>
      </w:r>
      <w:r w:rsidRPr="00097986">
        <w:rPr>
          <w:i/>
        </w:rPr>
        <w:t xml:space="preserve"> zápisu </w:t>
      </w:r>
      <w:r w:rsidR="00392E0C">
        <w:rPr>
          <w:i/>
        </w:rPr>
        <w:t>Mgr. Michalu Hánovou</w:t>
      </w:r>
      <w:r w:rsidRPr="00097986">
        <w:rPr>
          <w:i/>
        </w:rPr>
        <w:t>.</w:t>
      </w:r>
    </w:p>
    <w:p w14:paraId="6059F5AB" w14:textId="7B70DC9F" w:rsidR="007F430A" w:rsidRPr="007F430A" w:rsidRDefault="00392E0C" w:rsidP="007F430A">
      <w:pPr>
        <w:pStyle w:val="Nadpis2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2E0C">
        <w:rPr>
          <w:rFonts w:ascii="Times New Roman" w:hAnsi="Times New Roman" w:cs="Times New Roman"/>
          <w:sz w:val="24"/>
          <w:szCs w:val="24"/>
        </w:rPr>
        <w:t xml:space="preserve">Informace o procesu schvalování tisku k návrhu na poskytnutí dotací HMP v rámci </w:t>
      </w:r>
      <w:r w:rsidR="00B752B1" w:rsidRPr="00B752B1">
        <w:rPr>
          <w:rFonts w:ascii="Times New Roman" w:hAnsi="Times New Roman" w:cs="Times New Roman"/>
          <w:sz w:val="24"/>
          <w:szCs w:val="24"/>
        </w:rPr>
        <w:t>Program adiktologických služeb pro rok 2026</w:t>
      </w:r>
      <w:r w:rsidR="007F430A">
        <w:rPr>
          <w:rFonts w:ascii="Times New Roman" w:hAnsi="Times New Roman" w:cs="Times New Roman"/>
          <w:sz w:val="24"/>
          <w:szCs w:val="24"/>
        </w:rPr>
        <w:t xml:space="preserve"> </w:t>
      </w:r>
      <w:r w:rsidR="007F430A" w:rsidRPr="007F430A">
        <w:rPr>
          <w:rFonts w:ascii="Times New Roman" w:hAnsi="Times New Roman" w:cs="Times New Roman"/>
          <w:sz w:val="24"/>
          <w:szCs w:val="24"/>
        </w:rPr>
        <w:t xml:space="preserve">a víceleté dotace na roky </w:t>
      </w:r>
      <w:r w:rsidR="00907CC9" w:rsidRPr="007F430A">
        <w:rPr>
          <w:rFonts w:ascii="Times New Roman" w:hAnsi="Times New Roman" w:cs="Times New Roman"/>
          <w:sz w:val="24"/>
          <w:szCs w:val="24"/>
        </w:rPr>
        <w:t>2026–2029</w:t>
      </w:r>
    </w:p>
    <w:p w14:paraId="1D64ACAF" w14:textId="67229B16" w:rsidR="004F7266" w:rsidRDefault="00392E0C" w:rsidP="000F3860">
      <w:pPr>
        <w:autoSpaceDE w:val="0"/>
        <w:autoSpaceDN w:val="0"/>
        <w:adjustRightInd w:val="0"/>
        <w:spacing w:after="120"/>
        <w:jc w:val="both"/>
        <w:rPr>
          <w:bCs/>
        </w:rPr>
      </w:pPr>
      <w:r>
        <w:rPr>
          <w:bCs/>
        </w:rPr>
        <w:t>Vedoucí oddělení prevence</w:t>
      </w:r>
      <w:r w:rsidR="008608DA">
        <w:rPr>
          <w:bCs/>
        </w:rPr>
        <w:t xml:space="preserve">, OSZ </w:t>
      </w:r>
      <w:r>
        <w:rPr>
          <w:bCs/>
        </w:rPr>
        <w:t>MHMP Mgr. Michala Hánová</w:t>
      </w:r>
      <w:r w:rsidR="000F3860" w:rsidRPr="004167DB">
        <w:rPr>
          <w:bCs/>
        </w:rPr>
        <w:t xml:space="preserve"> informoval</w:t>
      </w:r>
      <w:r>
        <w:rPr>
          <w:bCs/>
        </w:rPr>
        <w:t>a</w:t>
      </w:r>
      <w:r w:rsidR="000F3860" w:rsidRPr="004167DB">
        <w:rPr>
          <w:bCs/>
        </w:rPr>
        <w:t xml:space="preserve"> </w:t>
      </w:r>
      <w:r w:rsidR="00D517AE">
        <w:rPr>
          <w:bCs/>
        </w:rPr>
        <w:t xml:space="preserve">členy </w:t>
      </w:r>
      <w:r w:rsidR="000F3860" w:rsidRPr="004167DB">
        <w:rPr>
          <w:bCs/>
        </w:rPr>
        <w:t>Komis</w:t>
      </w:r>
      <w:r w:rsidR="00D517AE">
        <w:rPr>
          <w:bCs/>
        </w:rPr>
        <w:t>e</w:t>
      </w:r>
      <w:r w:rsidR="00992110">
        <w:rPr>
          <w:bCs/>
        </w:rPr>
        <w:t xml:space="preserve">, že Rada hl. m. Prahy schválila poskytnutí dotací v rámci Programu adiktologických služeb pro rok 2026 usnesením RHMP č. 483 dne 16. 3. 2026. Rada schválila poskytnutí dotací pro žadatele </w:t>
      </w:r>
      <w:r>
        <w:rPr>
          <w:bCs/>
        </w:rPr>
        <w:t xml:space="preserve">do výše 1 milionu korun v celkové výši </w:t>
      </w:r>
      <w:r w:rsidRPr="00392E0C">
        <w:rPr>
          <w:bCs/>
        </w:rPr>
        <w:t>3 359</w:t>
      </w:r>
      <w:r>
        <w:rPr>
          <w:bCs/>
        </w:rPr>
        <w:t> </w:t>
      </w:r>
      <w:r w:rsidRPr="00392E0C">
        <w:rPr>
          <w:bCs/>
        </w:rPr>
        <w:t>300</w:t>
      </w:r>
      <w:r>
        <w:rPr>
          <w:bCs/>
        </w:rPr>
        <w:t xml:space="preserve"> Kč a dále schválila nepodpořit </w:t>
      </w:r>
      <w:r w:rsidR="00992110">
        <w:rPr>
          <w:bCs/>
        </w:rPr>
        <w:t xml:space="preserve">10 </w:t>
      </w:r>
      <w:r>
        <w:rPr>
          <w:bCs/>
        </w:rPr>
        <w:t>vybran</w:t>
      </w:r>
      <w:r w:rsidR="00992110">
        <w:rPr>
          <w:bCs/>
        </w:rPr>
        <w:t xml:space="preserve">ých </w:t>
      </w:r>
      <w:r>
        <w:rPr>
          <w:bCs/>
        </w:rPr>
        <w:t>projekt</w:t>
      </w:r>
      <w:r w:rsidR="00992110">
        <w:rPr>
          <w:bCs/>
        </w:rPr>
        <w:t>ů</w:t>
      </w:r>
      <w:r w:rsidR="009B41A7">
        <w:rPr>
          <w:bCs/>
        </w:rPr>
        <w:t xml:space="preserve">. </w:t>
      </w:r>
      <w:r>
        <w:rPr>
          <w:bCs/>
        </w:rPr>
        <w:t xml:space="preserve">26. 3. bude tento materiál postoupen ke schválení </w:t>
      </w:r>
      <w:r w:rsidR="002A2077">
        <w:rPr>
          <w:bCs/>
        </w:rPr>
        <w:t xml:space="preserve">dotací pro městské části, příjemce dotace s výší nad 1 milion </w:t>
      </w:r>
      <w:r w:rsidR="002A2077">
        <w:rPr>
          <w:bCs/>
        </w:rPr>
        <w:lastRenderedPageBreak/>
        <w:t xml:space="preserve">korun a nových víceletých dotací </w:t>
      </w:r>
      <w:r>
        <w:rPr>
          <w:bCs/>
        </w:rPr>
        <w:t>v Zastupitelstvu hl. m. Prahy</w:t>
      </w:r>
      <w:r w:rsidR="002A2077">
        <w:rPr>
          <w:bCs/>
        </w:rPr>
        <w:t>.</w:t>
      </w:r>
      <w:r w:rsidR="004F7266">
        <w:rPr>
          <w:bCs/>
        </w:rPr>
        <w:t xml:space="preserve"> </w:t>
      </w:r>
      <w:r w:rsidR="009B41A7">
        <w:rPr>
          <w:bCs/>
        </w:rPr>
        <w:t>Poté budou probíhat podpisy smluv s příjemci dotací.</w:t>
      </w:r>
    </w:p>
    <w:p w14:paraId="18A68F68" w14:textId="77777777" w:rsidR="004E7905" w:rsidRDefault="0029052B" w:rsidP="000F3860">
      <w:pPr>
        <w:autoSpaceDE w:val="0"/>
        <w:autoSpaceDN w:val="0"/>
        <w:adjustRightInd w:val="0"/>
        <w:spacing w:after="120"/>
        <w:jc w:val="both"/>
        <w:rPr>
          <w:bCs/>
        </w:rPr>
      </w:pPr>
      <w:r>
        <w:rPr>
          <w:bCs/>
        </w:rPr>
        <w:t xml:space="preserve">9 </w:t>
      </w:r>
      <w:r w:rsidR="00FB490F">
        <w:rPr>
          <w:bCs/>
        </w:rPr>
        <w:t xml:space="preserve">z 10 </w:t>
      </w:r>
      <w:r>
        <w:rPr>
          <w:bCs/>
        </w:rPr>
        <w:t>projektů, kter</w:t>
      </w:r>
      <w:r w:rsidR="00FB490F">
        <w:rPr>
          <w:bCs/>
        </w:rPr>
        <w:t xml:space="preserve">é nebudou v rámci tohoto usnesení podpořeny, jsou projekty, které </w:t>
      </w:r>
      <w:r w:rsidR="002A3328">
        <w:rPr>
          <w:bCs/>
        </w:rPr>
        <w:t>jsou i</w:t>
      </w:r>
      <w:r w:rsidR="00FB490F">
        <w:rPr>
          <w:bCs/>
        </w:rPr>
        <w:t xml:space="preserve"> </w:t>
      </w:r>
      <w:r>
        <w:rPr>
          <w:bCs/>
        </w:rPr>
        <w:t xml:space="preserve">nadále </w:t>
      </w:r>
      <w:r w:rsidR="002A3328">
        <w:rPr>
          <w:bCs/>
        </w:rPr>
        <w:t>financovány</w:t>
      </w:r>
      <w:r>
        <w:rPr>
          <w:bCs/>
        </w:rPr>
        <w:t xml:space="preserve"> </w:t>
      </w:r>
      <w:r w:rsidR="00FB490F">
        <w:rPr>
          <w:bCs/>
        </w:rPr>
        <w:t xml:space="preserve">v rámci </w:t>
      </w:r>
      <w:r>
        <w:rPr>
          <w:bCs/>
        </w:rPr>
        <w:t>vícelet</w:t>
      </w:r>
      <w:r w:rsidR="00FB490F">
        <w:rPr>
          <w:bCs/>
        </w:rPr>
        <w:t xml:space="preserve">ého financování s dobou trvání 2023-2026. Těchto 9 projektů by mělo být příští rok podpořeno v rámci tří letého financování 2027-2029 tak, </w:t>
      </w:r>
      <w:r>
        <w:rPr>
          <w:bCs/>
        </w:rPr>
        <w:t xml:space="preserve">aby </w:t>
      </w:r>
      <w:r w:rsidR="00FB490F">
        <w:rPr>
          <w:bCs/>
        </w:rPr>
        <w:t xml:space="preserve">došlo ke sjednocení všech projektů a aby se </w:t>
      </w:r>
      <w:r>
        <w:rPr>
          <w:bCs/>
        </w:rPr>
        <w:t>od roku 2030 vyhlásilo dotační řízení pro víceleté projekty 1x za 4 roky.</w:t>
      </w:r>
    </w:p>
    <w:p w14:paraId="2BDFB264" w14:textId="671812A6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 xml:space="preserve">Magdaléna, o.p.s. </w:t>
      </w:r>
      <w:r w:rsidR="00213ECE">
        <w:rPr>
          <w:bCs/>
        </w:rPr>
        <w:t xml:space="preserve">- </w:t>
      </w:r>
      <w:r w:rsidRPr="00F4306B">
        <w:rPr>
          <w:bCs/>
        </w:rPr>
        <w:t>Adiktologická ambulance Magdaléna Podolí</w:t>
      </w:r>
    </w:p>
    <w:p w14:paraId="48C5A723" w14:textId="3B86B815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 xml:space="preserve">Magdaléna, o.p.s. </w:t>
      </w:r>
      <w:r w:rsidR="00213ECE">
        <w:rPr>
          <w:bCs/>
        </w:rPr>
        <w:t xml:space="preserve">- </w:t>
      </w:r>
      <w:r w:rsidRPr="00F4306B">
        <w:rPr>
          <w:bCs/>
        </w:rPr>
        <w:t>Provoz TK Magdaléna</w:t>
      </w:r>
    </w:p>
    <w:p w14:paraId="53BD5743" w14:textId="0CB9D5A3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>DROP IN, s.r.o</w:t>
      </w:r>
      <w:r w:rsidR="00213ECE">
        <w:rPr>
          <w:bCs/>
        </w:rPr>
        <w:t>.</w:t>
      </w:r>
      <w:r w:rsidRPr="00F4306B">
        <w:rPr>
          <w:bCs/>
        </w:rPr>
        <w:t xml:space="preserve"> </w:t>
      </w:r>
      <w:r w:rsidR="00213ECE">
        <w:rPr>
          <w:bCs/>
        </w:rPr>
        <w:t xml:space="preserve">- </w:t>
      </w:r>
      <w:r w:rsidRPr="00F4306B">
        <w:rPr>
          <w:bCs/>
        </w:rPr>
        <w:t>Centrum metadonové substituce I.</w:t>
      </w:r>
    </w:p>
    <w:p w14:paraId="47EF86B2" w14:textId="6D4E1287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>DROP IN, s.r.o</w:t>
      </w:r>
      <w:r w:rsidR="00213ECE">
        <w:rPr>
          <w:bCs/>
        </w:rPr>
        <w:t>. -</w:t>
      </w:r>
      <w:r w:rsidRPr="00F4306B">
        <w:rPr>
          <w:bCs/>
        </w:rPr>
        <w:t xml:space="preserve"> Centrum metadonové substituce II.</w:t>
      </w:r>
    </w:p>
    <w:p w14:paraId="1671DCCC" w14:textId="45FFD066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>PROGRESSIVE, o.p.s.</w:t>
      </w:r>
      <w:r w:rsidR="00213ECE">
        <w:rPr>
          <w:bCs/>
        </w:rPr>
        <w:t xml:space="preserve"> -</w:t>
      </w:r>
      <w:r w:rsidRPr="00F4306B">
        <w:rPr>
          <w:bCs/>
        </w:rPr>
        <w:t xml:space="preserve"> Terénní program Progressive</w:t>
      </w:r>
    </w:p>
    <w:p w14:paraId="6614D179" w14:textId="238A709E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 xml:space="preserve">SANANIM z. ú. </w:t>
      </w:r>
      <w:r w:rsidR="00213ECE">
        <w:rPr>
          <w:bCs/>
        </w:rPr>
        <w:t xml:space="preserve">- </w:t>
      </w:r>
      <w:r w:rsidRPr="00F4306B">
        <w:rPr>
          <w:bCs/>
        </w:rPr>
        <w:t>CADAS - Centrum ambulantní detoxikace a substituce SANANIM</w:t>
      </w:r>
    </w:p>
    <w:p w14:paraId="2FF83768" w14:textId="0A9FA333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 xml:space="preserve">SANANIM z. ú. </w:t>
      </w:r>
      <w:r w:rsidR="00213ECE">
        <w:rPr>
          <w:bCs/>
        </w:rPr>
        <w:t xml:space="preserve">- </w:t>
      </w:r>
      <w:r w:rsidRPr="00F4306B">
        <w:rPr>
          <w:bCs/>
        </w:rPr>
        <w:t>Terénní programy SANANIM 2 pro práci se specifickými skupinami</w:t>
      </w:r>
    </w:p>
    <w:p w14:paraId="25E5A7AC" w14:textId="010134B5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 xml:space="preserve">Všeobecná fakultní nemocnice v Praze </w:t>
      </w:r>
      <w:r w:rsidR="00213ECE">
        <w:rPr>
          <w:bCs/>
        </w:rPr>
        <w:t xml:space="preserve">- </w:t>
      </w:r>
      <w:r w:rsidRPr="00F4306B">
        <w:rPr>
          <w:bCs/>
        </w:rPr>
        <w:t>Adiktologická ambulance</w:t>
      </w:r>
    </w:p>
    <w:p w14:paraId="67D33F34" w14:textId="5E3F884F" w:rsidR="004E7905" w:rsidRPr="00F4306B" w:rsidRDefault="004E7905" w:rsidP="00213ECE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120"/>
        <w:ind w:left="426"/>
        <w:jc w:val="both"/>
        <w:rPr>
          <w:bCs/>
        </w:rPr>
      </w:pPr>
      <w:r w:rsidRPr="00F4306B">
        <w:rPr>
          <w:bCs/>
        </w:rPr>
        <w:t>Všeobecná fakultní nemocnice v</w:t>
      </w:r>
      <w:r w:rsidR="00213ECE">
        <w:rPr>
          <w:bCs/>
        </w:rPr>
        <w:t> </w:t>
      </w:r>
      <w:r w:rsidRPr="00F4306B">
        <w:rPr>
          <w:bCs/>
        </w:rPr>
        <w:t>Praze</w:t>
      </w:r>
      <w:r w:rsidR="00213ECE">
        <w:rPr>
          <w:bCs/>
        </w:rPr>
        <w:t xml:space="preserve"> - </w:t>
      </w:r>
      <w:r w:rsidRPr="00F4306B">
        <w:rPr>
          <w:bCs/>
        </w:rPr>
        <w:t>Adiktologická ambulance pro děti a dorost</w:t>
      </w:r>
    </w:p>
    <w:p w14:paraId="54FAEFD2" w14:textId="375F780A" w:rsidR="002B2DFD" w:rsidRDefault="00FB490F" w:rsidP="000F3860">
      <w:pPr>
        <w:autoSpaceDE w:val="0"/>
        <w:autoSpaceDN w:val="0"/>
        <w:adjustRightInd w:val="0"/>
        <w:spacing w:after="120"/>
        <w:jc w:val="both"/>
        <w:rPr>
          <w:bCs/>
        </w:rPr>
      </w:pPr>
      <w:r>
        <w:rPr>
          <w:bCs/>
        </w:rPr>
        <w:t>Poté p</w:t>
      </w:r>
      <w:r w:rsidR="002B2DFD">
        <w:rPr>
          <w:bCs/>
        </w:rPr>
        <w:t>robíhala diskuse nad systémovým financováním dotačního titulu</w:t>
      </w:r>
      <w:r w:rsidR="006C7552">
        <w:rPr>
          <w:bCs/>
        </w:rPr>
        <w:t xml:space="preserve"> na příští rok.</w:t>
      </w:r>
    </w:p>
    <w:p w14:paraId="016D8185" w14:textId="77777777" w:rsidR="00742E9C" w:rsidRDefault="00240F26" w:rsidP="00742E9C">
      <w:pPr>
        <w:spacing w:after="120"/>
        <w:jc w:val="center"/>
        <w:rPr>
          <w:i/>
        </w:rPr>
      </w:pPr>
      <w:r w:rsidRPr="00F50796">
        <w:rPr>
          <w:i/>
        </w:rPr>
        <w:t xml:space="preserve">Protidrogová Komise </w:t>
      </w:r>
      <w:r w:rsidR="00742E9C" w:rsidRPr="006E4E2E">
        <w:rPr>
          <w:b/>
          <w:bCs/>
          <w:i/>
        </w:rPr>
        <w:t>bere na vědomí</w:t>
      </w:r>
      <w:r w:rsidR="00742E9C">
        <w:rPr>
          <w:i/>
        </w:rPr>
        <w:t>:</w:t>
      </w:r>
    </w:p>
    <w:p w14:paraId="6554B49F" w14:textId="512C75A2" w:rsidR="00742E9C" w:rsidRDefault="00742E9C" w:rsidP="00C342BC">
      <w:pPr>
        <w:pStyle w:val="Odstavecseseznamem"/>
        <w:numPr>
          <w:ilvl w:val="0"/>
          <w:numId w:val="36"/>
        </w:numPr>
        <w:spacing w:after="120"/>
        <w:jc w:val="center"/>
        <w:rPr>
          <w:i/>
        </w:rPr>
      </w:pPr>
      <w:r w:rsidRPr="00C342BC">
        <w:rPr>
          <w:i/>
        </w:rPr>
        <w:t xml:space="preserve">Informaci o schválení usnesení č. 483 z 16.3.2026 k návrhu na poskytnutí dotací v rámci PAS 2026 a víceleté dotace na roky </w:t>
      </w:r>
      <w:r w:rsidR="00907CC9" w:rsidRPr="00C342BC">
        <w:rPr>
          <w:i/>
        </w:rPr>
        <w:t>2026–2029</w:t>
      </w:r>
      <w:r w:rsidR="006E4E2E" w:rsidRPr="00C342BC">
        <w:rPr>
          <w:i/>
        </w:rPr>
        <w:t>.</w:t>
      </w:r>
    </w:p>
    <w:p w14:paraId="5CA2B969" w14:textId="77777777" w:rsidR="00A05ADB" w:rsidRPr="00C342BC" w:rsidRDefault="00A05ADB" w:rsidP="00A05ADB">
      <w:pPr>
        <w:pStyle w:val="Odstavecseseznamem"/>
        <w:spacing w:after="120"/>
        <w:rPr>
          <w:i/>
        </w:rPr>
      </w:pPr>
    </w:p>
    <w:p w14:paraId="20E7EA8C" w14:textId="529041C6" w:rsidR="00742E9C" w:rsidRPr="00742E9C" w:rsidRDefault="00742E9C" w:rsidP="00742E9C">
      <w:pPr>
        <w:spacing w:after="120"/>
        <w:jc w:val="center"/>
        <w:rPr>
          <w:iCs/>
        </w:rPr>
      </w:pPr>
      <w:r w:rsidRPr="00F50796">
        <w:rPr>
          <w:i/>
        </w:rPr>
        <w:t xml:space="preserve">Protidrogová Komise </w:t>
      </w:r>
      <w:r w:rsidRPr="006E4E2E">
        <w:rPr>
          <w:b/>
          <w:bCs/>
          <w:i/>
        </w:rPr>
        <w:t>žádá</w:t>
      </w:r>
      <w:r>
        <w:rPr>
          <w:i/>
        </w:rPr>
        <w:t xml:space="preserve"> předsedu </w:t>
      </w:r>
      <w:r w:rsidR="00907CC9">
        <w:rPr>
          <w:i/>
        </w:rPr>
        <w:t>K</w:t>
      </w:r>
      <w:r>
        <w:rPr>
          <w:i/>
        </w:rPr>
        <w:t xml:space="preserve">omise MUDr. </w:t>
      </w:r>
      <w:r w:rsidRPr="006E4E2E">
        <w:rPr>
          <w:i/>
        </w:rPr>
        <w:t xml:space="preserve">Pavla Béma a vedoucí oddělení prevence, </w:t>
      </w:r>
      <w:r w:rsidR="008608DA">
        <w:rPr>
          <w:i/>
        </w:rPr>
        <w:t xml:space="preserve">odboru OSZ, </w:t>
      </w:r>
      <w:r w:rsidRPr="006E4E2E">
        <w:rPr>
          <w:i/>
        </w:rPr>
        <w:t>MHMP Mgr. Michalu Hánovou:</w:t>
      </w:r>
    </w:p>
    <w:p w14:paraId="7BBB58A3" w14:textId="2D224D97" w:rsidR="00742E9C" w:rsidRPr="00C342BC" w:rsidRDefault="00742E9C" w:rsidP="00C342BC">
      <w:pPr>
        <w:pStyle w:val="Odstavecseseznamem"/>
        <w:numPr>
          <w:ilvl w:val="0"/>
          <w:numId w:val="35"/>
        </w:numPr>
        <w:spacing w:after="120"/>
        <w:jc w:val="center"/>
        <w:rPr>
          <w:i/>
        </w:rPr>
      </w:pPr>
      <w:r w:rsidRPr="00C342BC">
        <w:rPr>
          <w:i/>
        </w:rPr>
        <w:t xml:space="preserve">k </w:t>
      </w:r>
      <w:r w:rsidRPr="00C342BC">
        <w:rPr>
          <w:bCs/>
          <w:i/>
        </w:rPr>
        <w:t xml:space="preserve">hledání nástrojů které by umožnily garanci udělování dotačních prostředků v rámci </w:t>
      </w:r>
      <w:r w:rsidR="00222C86">
        <w:rPr>
          <w:bCs/>
          <w:i/>
        </w:rPr>
        <w:t>systému služeb</w:t>
      </w:r>
      <w:r w:rsidR="00C52534" w:rsidRPr="00C342BC">
        <w:rPr>
          <w:bCs/>
          <w:i/>
        </w:rPr>
        <w:t xml:space="preserve"> </w:t>
      </w:r>
      <w:r w:rsidRPr="00C342BC">
        <w:rPr>
          <w:bCs/>
          <w:i/>
        </w:rPr>
        <w:t>v reálném čase</w:t>
      </w:r>
      <w:r w:rsidR="00C52534" w:rsidRPr="00C342BC">
        <w:rPr>
          <w:bCs/>
          <w:i/>
        </w:rPr>
        <w:t>,</w:t>
      </w:r>
      <w:r w:rsidRPr="00C342BC">
        <w:rPr>
          <w:bCs/>
          <w:i/>
        </w:rPr>
        <w:t xml:space="preserve"> který umožní faktickou implementaci včas. (polovina února)</w:t>
      </w:r>
    </w:p>
    <w:p w14:paraId="41026CF3" w14:textId="77777777" w:rsidR="00C342BC" w:rsidRDefault="00C342BC" w:rsidP="006E4E2E">
      <w:pPr>
        <w:pStyle w:val="Odstavecseseznamem"/>
        <w:ind w:left="284"/>
        <w:jc w:val="center"/>
        <w:rPr>
          <w:i/>
        </w:rPr>
      </w:pPr>
    </w:p>
    <w:p w14:paraId="11E3BD44" w14:textId="173E02E9" w:rsidR="006E4E2E" w:rsidRPr="00F50796" w:rsidRDefault="006E4E2E" w:rsidP="006E4E2E">
      <w:pPr>
        <w:pStyle w:val="Odstavecseseznamem"/>
        <w:ind w:left="284"/>
        <w:jc w:val="center"/>
      </w:pPr>
      <w:r w:rsidRPr="00F50796">
        <w:rPr>
          <w:i/>
        </w:rPr>
        <w:t>Hlasování v 13:</w:t>
      </w:r>
      <w:r>
        <w:rPr>
          <w:i/>
        </w:rPr>
        <w:t>28</w:t>
      </w:r>
      <w:r w:rsidRPr="00F50796">
        <w:rPr>
          <w:i/>
        </w:rPr>
        <w:t xml:space="preserve"> hod.</w:t>
      </w:r>
    </w:p>
    <w:p w14:paraId="68E08D2D" w14:textId="77777777" w:rsidR="006E4E2E" w:rsidRPr="00F50796" w:rsidRDefault="006E4E2E" w:rsidP="006E4E2E">
      <w:pPr>
        <w:spacing w:after="120"/>
        <w:ind w:left="284"/>
        <w:jc w:val="center"/>
        <w:rPr>
          <w:i/>
        </w:rPr>
      </w:pPr>
      <w:r w:rsidRPr="00F50796">
        <w:rPr>
          <w:i/>
        </w:rPr>
        <w:t>pro 1</w:t>
      </w:r>
      <w:r>
        <w:rPr>
          <w:i/>
        </w:rPr>
        <w:t>2</w:t>
      </w:r>
      <w:r w:rsidRPr="00F50796">
        <w:rPr>
          <w:i/>
        </w:rPr>
        <w:t xml:space="preserve"> – proti 0 – zdržel se 0</w:t>
      </w:r>
    </w:p>
    <w:p w14:paraId="618CBFAB" w14:textId="77777777" w:rsidR="00392E0C" w:rsidRPr="00392E0C" w:rsidRDefault="00392E0C" w:rsidP="00392E0C">
      <w:pPr>
        <w:pStyle w:val="Nadpis2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2E0C">
        <w:rPr>
          <w:rFonts w:ascii="Times New Roman" w:hAnsi="Times New Roman" w:cs="Times New Roman"/>
          <w:sz w:val="24"/>
          <w:szCs w:val="24"/>
        </w:rPr>
        <w:t>Informace z RVKPZ Aktuální témata politiky v oblasti závislostí na národní úrovni</w:t>
      </w:r>
    </w:p>
    <w:p w14:paraId="745111E0" w14:textId="1FC3A0C8" w:rsidR="00085257" w:rsidRDefault="00537D56" w:rsidP="00C313EE">
      <w:pPr>
        <w:jc w:val="both"/>
      </w:pPr>
      <w:r w:rsidRPr="000E1106">
        <w:t xml:space="preserve">Předseda </w:t>
      </w:r>
      <w:r w:rsidR="00936BA6" w:rsidRPr="000E1106">
        <w:t>K</w:t>
      </w:r>
      <w:r w:rsidRPr="000E1106">
        <w:t xml:space="preserve">omise </w:t>
      </w:r>
      <w:r w:rsidR="00240F26" w:rsidRPr="000E1106">
        <w:t>otevřel diskusi s přítomnými členy</w:t>
      </w:r>
      <w:r w:rsidR="008200E1" w:rsidRPr="000E1106">
        <w:t xml:space="preserve"> </w:t>
      </w:r>
      <w:r w:rsidR="00240F26" w:rsidRPr="000E1106">
        <w:t>týkající se</w:t>
      </w:r>
      <w:r w:rsidR="0055120C" w:rsidRPr="000E1106">
        <w:t xml:space="preserve"> </w:t>
      </w:r>
      <w:r w:rsidR="00240F26" w:rsidRPr="000E1106">
        <w:t xml:space="preserve">detoxikační a detoxifikační péče. </w:t>
      </w:r>
      <w:r w:rsidR="00085257">
        <w:t xml:space="preserve">MUDr. Karbanová </w:t>
      </w:r>
      <w:r w:rsidR="008D64C9">
        <w:t xml:space="preserve">následně </w:t>
      </w:r>
      <w:r w:rsidR="00085257">
        <w:t>popisovala proces umístění intoxikovaného člověka v</w:t>
      </w:r>
      <w:r w:rsidR="008D64C9">
        <w:t> </w:t>
      </w:r>
      <w:r w:rsidR="00085257">
        <w:t>záchytce</w:t>
      </w:r>
      <w:r w:rsidR="008D64C9">
        <w:t xml:space="preserve"> v praxi, kdy dochází k tomu, že</w:t>
      </w:r>
      <w:r w:rsidR="00085257">
        <w:t xml:space="preserve"> v</w:t>
      </w:r>
      <w:r w:rsidR="008D64C9">
        <w:t xml:space="preserve"> době propuštění mnohdy má takový člověk stále promile alkoholu v krvi, nicméně </w:t>
      </w:r>
      <w:r w:rsidR="00085257">
        <w:t xml:space="preserve">na jeho lůžko čeká dalších několik pacientů bez ohledu na denní nebo noční dobu. </w:t>
      </w:r>
    </w:p>
    <w:p w14:paraId="61591A3D" w14:textId="3B1889A9" w:rsidR="00BA58A1" w:rsidRDefault="002C778B" w:rsidP="00C313EE">
      <w:pPr>
        <w:jc w:val="both"/>
      </w:pPr>
      <w:r>
        <w:t>Členové d</w:t>
      </w:r>
      <w:r w:rsidR="00BA58A1">
        <w:t>iskutoval</w:t>
      </w:r>
      <w:r>
        <w:t>i</w:t>
      </w:r>
      <w:r w:rsidR="00BA58A1">
        <w:t xml:space="preserve">, že tento stav je dlouhodobě neudržitelný, zařízení jsou personálně poddimenzovaná, </w:t>
      </w:r>
      <w:r>
        <w:t>často</w:t>
      </w:r>
      <w:r w:rsidR="00BA58A1">
        <w:t xml:space="preserve"> nelze řešit urgentní stav </w:t>
      </w:r>
      <w:r w:rsidR="00471124">
        <w:t xml:space="preserve">osob se závislostní poruchou </w:t>
      </w:r>
      <w:r w:rsidR="00BA58A1">
        <w:t xml:space="preserve">vzhledem ke kapacitám. </w:t>
      </w:r>
      <w:r w:rsidR="00471124">
        <w:t xml:space="preserve">Mnohá zařízení mají pacienty, kteří neabstinují a </w:t>
      </w:r>
      <w:r w:rsidR="002A3328">
        <w:t>trpí</w:t>
      </w:r>
      <w:r w:rsidR="00940DEE">
        <w:t xml:space="preserve"> demenc</w:t>
      </w:r>
      <w:r w:rsidR="002A3328">
        <w:t>í</w:t>
      </w:r>
      <w:r w:rsidR="00471124">
        <w:t>, nelze je umístit do adekvátního zařízení</w:t>
      </w:r>
      <w:r w:rsidR="00940DEE">
        <w:t xml:space="preserve">, taková zařízení v ČR chybí. </w:t>
      </w:r>
      <w:r>
        <w:t xml:space="preserve">Členové rovněž diskutovali </w:t>
      </w:r>
      <w:r>
        <w:lastRenderedPageBreak/>
        <w:t xml:space="preserve">o skutečnosti, že se v ČR stále velmi toleruje a normalizuje častá a nadměrná konzumace alkoholu. </w:t>
      </w:r>
    </w:p>
    <w:p w14:paraId="775676CD" w14:textId="2EA143FA" w:rsidR="00554C72" w:rsidRPr="005D1500" w:rsidRDefault="002C778B" w:rsidP="00C313EE">
      <w:pPr>
        <w:jc w:val="both"/>
      </w:pPr>
      <w:r>
        <w:t>Po ukončení diskuse p</w:t>
      </w:r>
      <w:r w:rsidR="00554C72">
        <w:t xml:space="preserve">ředseda </w:t>
      </w:r>
      <w:r w:rsidR="00907CC9">
        <w:t>K</w:t>
      </w:r>
      <w:r w:rsidR="00554C72">
        <w:t xml:space="preserve">omise informoval </w:t>
      </w:r>
      <w:r w:rsidR="00554C72" w:rsidRPr="005D1500">
        <w:t>o aktuálních tématech v oblasti závislostí:</w:t>
      </w:r>
    </w:p>
    <w:p w14:paraId="5A235A63" w14:textId="10B2F361" w:rsidR="00554C72" w:rsidRDefault="00554C72" w:rsidP="000C5673">
      <w:pPr>
        <w:pStyle w:val="Odstavecseseznamem"/>
        <w:numPr>
          <w:ilvl w:val="0"/>
          <w:numId w:val="37"/>
        </w:numPr>
        <w:jc w:val="both"/>
      </w:pPr>
      <w:r w:rsidRPr="00F021F2">
        <w:rPr>
          <w:b/>
          <w:bCs/>
        </w:rPr>
        <w:t>V těchto dnech se připravuje</w:t>
      </w:r>
      <w:r w:rsidR="005D1500" w:rsidRPr="00F021F2">
        <w:rPr>
          <w:b/>
          <w:bCs/>
        </w:rPr>
        <w:t xml:space="preserve"> na Úřadu vlády</w:t>
      </w:r>
      <w:r w:rsidRPr="00F021F2">
        <w:rPr>
          <w:b/>
          <w:bCs/>
        </w:rPr>
        <w:t xml:space="preserve"> Akční plán – předseda </w:t>
      </w:r>
      <w:r w:rsidR="00907CC9">
        <w:rPr>
          <w:b/>
          <w:bCs/>
        </w:rPr>
        <w:t>K</w:t>
      </w:r>
      <w:r w:rsidRPr="00F021F2">
        <w:rPr>
          <w:b/>
          <w:bCs/>
        </w:rPr>
        <w:t>omise požádal členy o zasílání podnětů, nápadů a postřehů na e-mail Mgr. Michaly Hánové</w:t>
      </w:r>
      <w:r w:rsidR="009761FC">
        <w:t xml:space="preserve"> </w:t>
      </w:r>
      <w:hyperlink r:id="rId11" w:history="1">
        <w:r w:rsidR="002A3328" w:rsidRPr="00895178">
          <w:rPr>
            <w:rStyle w:val="Hypertextovodkaz"/>
          </w:rPr>
          <w:t>michala.hanova@praha.eu</w:t>
        </w:r>
      </w:hyperlink>
      <w:r w:rsidR="002A3328">
        <w:t xml:space="preserve"> </w:t>
      </w:r>
      <w:r w:rsidR="009761FC">
        <w:t xml:space="preserve">(dlouhá čekací lhůta na detox a ústavní léčbu, nedostatek kapacit následného chráněného bydlení po </w:t>
      </w:r>
      <w:r w:rsidR="002C778B">
        <w:t xml:space="preserve">absolvování </w:t>
      </w:r>
      <w:r w:rsidR="00907CC9">
        <w:t>léčení</w:t>
      </w:r>
      <w:r w:rsidR="00C34AD4">
        <w:t xml:space="preserve"> apod.)</w:t>
      </w:r>
    </w:p>
    <w:p w14:paraId="1851AEDB" w14:textId="718C6665" w:rsidR="000C5673" w:rsidRDefault="000C5673" w:rsidP="000C5673">
      <w:pPr>
        <w:pStyle w:val="Odstavecseseznamem"/>
        <w:numPr>
          <w:ilvl w:val="0"/>
          <w:numId w:val="37"/>
        </w:numPr>
        <w:jc w:val="both"/>
      </w:pPr>
      <w:r>
        <w:t>Krácení finančních prostředků</w:t>
      </w:r>
    </w:p>
    <w:p w14:paraId="3638F67E" w14:textId="0FDFDAA0" w:rsidR="000C5673" w:rsidRDefault="000C5673" w:rsidP="000C5673">
      <w:pPr>
        <w:pStyle w:val="Odstavecseseznamem"/>
        <w:numPr>
          <w:ilvl w:val="0"/>
          <w:numId w:val="37"/>
        </w:numPr>
        <w:jc w:val="both"/>
      </w:pPr>
      <w:r>
        <w:t>Regulace a jak přistupovat k psychoaktivním látkám s nižším účinkem</w:t>
      </w:r>
    </w:p>
    <w:p w14:paraId="19D2DFE8" w14:textId="3E24396F" w:rsidR="003D02E7" w:rsidRDefault="003D02E7" w:rsidP="000C5673">
      <w:pPr>
        <w:pStyle w:val="Odstavecseseznamem"/>
        <w:numPr>
          <w:ilvl w:val="0"/>
          <w:numId w:val="37"/>
        </w:numPr>
        <w:jc w:val="both"/>
      </w:pPr>
      <w:r>
        <w:t>Primární prevence či specifická prevence</w:t>
      </w:r>
    </w:p>
    <w:p w14:paraId="79475E31" w14:textId="3EA0B2E6" w:rsidR="003D02E7" w:rsidRDefault="003D02E7" w:rsidP="000C5673">
      <w:pPr>
        <w:pStyle w:val="Odstavecseseznamem"/>
        <w:numPr>
          <w:ilvl w:val="0"/>
          <w:numId w:val="37"/>
        </w:numPr>
        <w:jc w:val="both"/>
      </w:pPr>
      <w:r>
        <w:t>Psychomodulační látky</w:t>
      </w:r>
      <w:r w:rsidR="00D54DD5">
        <w:t xml:space="preserve"> (kratom aj.) </w:t>
      </w:r>
    </w:p>
    <w:p w14:paraId="60ED5BC2" w14:textId="77777777" w:rsidR="000C5673" w:rsidRDefault="000C5673" w:rsidP="00C313EE">
      <w:pPr>
        <w:jc w:val="both"/>
      </w:pPr>
    </w:p>
    <w:p w14:paraId="5F16EE0F" w14:textId="60AA4D8C" w:rsidR="00E40ADA" w:rsidRPr="00951CB1" w:rsidRDefault="00BA58A1" w:rsidP="002C778B">
      <w:pPr>
        <w:pStyle w:val="Nadpis2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778B">
        <w:rPr>
          <w:rFonts w:ascii="Times New Roman" w:hAnsi="Times New Roman" w:cs="Times New Roman"/>
          <w:sz w:val="24"/>
          <w:szCs w:val="24"/>
        </w:rPr>
        <w:t xml:space="preserve"> </w:t>
      </w:r>
      <w:r w:rsidR="00E40ADA" w:rsidRPr="00951CB1">
        <w:rPr>
          <w:rFonts w:ascii="Times New Roman" w:hAnsi="Times New Roman" w:cs="Times New Roman"/>
          <w:sz w:val="24"/>
          <w:szCs w:val="24"/>
        </w:rPr>
        <w:t>Různé</w:t>
      </w:r>
    </w:p>
    <w:p w14:paraId="4E79E80D" w14:textId="528C5AEA" w:rsidR="002A3328" w:rsidRDefault="002A3328" w:rsidP="000F1BF4">
      <w:pPr>
        <w:jc w:val="both"/>
      </w:pPr>
      <w:r>
        <w:t>Předseda Komise avizoval, že některé z příštích jednání (duben, květen) Komise bude plně věnováno primární protidrogové prevenci. Vyzval členy Komise k nominaci osob s příslušnou odborností, které by měly být pozvány na toto jednání.</w:t>
      </w:r>
    </w:p>
    <w:p w14:paraId="1316B40F" w14:textId="1E2D649F" w:rsidR="002C778B" w:rsidRDefault="002C778B" w:rsidP="000F1BF4">
      <w:pPr>
        <w:jc w:val="both"/>
      </w:pPr>
      <w:r w:rsidRPr="002C778B">
        <w:t xml:space="preserve">Mgr. Michala Hánová </w:t>
      </w:r>
      <w:r>
        <w:t xml:space="preserve">sdělila členům, že se aktuálně řeší vyřazení několika sanitek z provozu, přičemž pro potřeby MHMP byla nabídnuta jedna sanitka. V nejbližších dnech bude probíhat jednání, na kterém zainteresované osoby rozhodnou další proces. </w:t>
      </w:r>
    </w:p>
    <w:p w14:paraId="5E3ED676" w14:textId="5358DE2A" w:rsidR="00B977FA" w:rsidRDefault="002C778B" w:rsidP="000F1BF4">
      <w:pPr>
        <w:jc w:val="both"/>
      </w:pPr>
      <w:r>
        <w:t xml:space="preserve">Mgr. Michala Hánová dále informovala, že na OSZ MHMP bylo předáno vyjádření nesouhlasu </w:t>
      </w:r>
      <w:r w:rsidR="00B977FA" w:rsidRPr="002C778B">
        <w:t xml:space="preserve">MČ Praha 1 </w:t>
      </w:r>
      <w:r>
        <w:t xml:space="preserve">(přijaté usnesení Zastupitelstva MČ P1) </w:t>
      </w:r>
      <w:r w:rsidR="00B977FA" w:rsidRPr="002C778B">
        <w:t>se zřízením</w:t>
      </w:r>
      <w:r w:rsidR="00B977FA">
        <w:t xml:space="preserve"> </w:t>
      </w:r>
      <w:r>
        <w:t>nového kontaktního centra v blízkosti stanice metra Můstek</w:t>
      </w:r>
      <w:r w:rsidR="002A3328">
        <w:t>, včetně negativního stanoviska NPC</w:t>
      </w:r>
      <w:r>
        <w:t>.</w:t>
      </w:r>
    </w:p>
    <w:p w14:paraId="5FD95940" w14:textId="3041E32A" w:rsidR="00B977FA" w:rsidRDefault="00B977FA" w:rsidP="000F1BF4">
      <w:pPr>
        <w:jc w:val="both"/>
      </w:pPr>
    </w:p>
    <w:p w14:paraId="48BB57DA" w14:textId="350BE10E" w:rsidR="00392E0C" w:rsidRDefault="00BD6351" w:rsidP="000F1BF4">
      <w:pPr>
        <w:jc w:val="both"/>
      </w:pPr>
      <w:r>
        <w:t>Předseda Komise poděkoval všem za účast a ve 14.</w:t>
      </w:r>
      <w:r w:rsidR="00D75017">
        <w:t>3</w:t>
      </w:r>
      <w:r>
        <w:t>5 ukončil dnešní jednání.</w:t>
      </w:r>
      <w:r w:rsidR="00C0692C">
        <w:t xml:space="preserve"> </w:t>
      </w:r>
      <w:r w:rsidR="007F430A">
        <w:t>Další t</w:t>
      </w:r>
      <w:r w:rsidR="00F508BC" w:rsidRPr="00951CB1">
        <w:t>ermí</w:t>
      </w:r>
      <w:r w:rsidR="00392E0C">
        <w:t>n j</w:t>
      </w:r>
      <w:r w:rsidR="00951CB1" w:rsidRPr="00951CB1">
        <w:t xml:space="preserve">ednání Komise </w:t>
      </w:r>
      <w:r w:rsidR="00392E0C">
        <w:t>bude 29.</w:t>
      </w:r>
      <w:r w:rsidR="00882B66">
        <w:t xml:space="preserve"> </w:t>
      </w:r>
      <w:r w:rsidR="00392E0C">
        <w:t xml:space="preserve">4. ve 13 hodin. </w:t>
      </w:r>
    </w:p>
    <w:p w14:paraId="5C8C21E0" w14:textId="77777777" w:rsidR="00F508BC" w:rsidRDefault="00F508BC" w:rsidP="000F1BF4">
      <w:pPr>
        <w:jc w:val="both"/>
      </w:pPr>
    </w:p>
    <w:p w14:paraId="66720A7B" w14:textId="26B3B37A" w:rsidR="00303214" w:rsidRPr="00F11E34" w:rsidRDefault="0085073A" w:rsidP="0087656F">
      <w:pPr>
        <w:spacing w:after="160" w:line="259" w:lineRule="auto"/>
        <w:jc w:val="center"/>
      </w:pPr>
      <w:r w:rsidRPr="00F11E34">
        <w:t>Zapsal</w:t>
      </w:r>
      <w:r w:rsidR="00815D03" w:rsidRPr="00F11E34">
        <w:t>a</w:t>
      </w:r>
      <w:r w:rsidRPr="00F11E34">
        <w:t>:</w:t>
      </w:r>
    </w:p>
    <w:p w14:paraId="3C861D9F" w14:textId="1E6920E3" w:rsidR="00303214" w:rsidRPr="00F11E34" w:rsidRDefault="00303214">
      <w:pPr>
        <w:jc w:val="center"/>
      </w:pPr>
      <w:r w:rsidRPr="00F11E34">
        <w:t>……………………………………..</w:t>
      </w:r>
    </w:p>
    <w:p w14:paraId="249061C9" w14:textId="73EBDB06" w:rsidR="0085073A" w:rsidRPr="00F11E34" w:rsidRDefault="00815D03" w:rsidP="0085073A">
      <w:pPr>
        <w:jc w:val="center"/>
      </w:pPr>
      <w:r w:rsidRPr="00F11E34">
        <w:rPr>
          <w:b/>
          <w:bCs/>
        </w:rPr>
        <w:t xml:space="preserve">Mgr. </w:t>
      </w:r>
      <w:r w:rsidR="00DA48B6" w:rsidRPr="00F11E34">
        <w:rPr>
          <w:b/>
          <w:bCs/>
        </w:rPr>
        <w:t>Kateřina Šimáčková</w:t>
      </w:r>
    </w:p>
    <w:p w14:paraId="62788630" w14:textId="77777777" w:rsidR="0085073A" w:rsidRPr="00F11E34" w:rsidRDefault="0085073A" w:rsidP="00477916"/>
    <w:p w14:paraId="317F56BC" w14:textId="3FA16A95" w:rsidR="0085073A" w:rsidRPr="00F11E34" w:rsidRDefault="0086732A" w:rsidP="00490658">
      <w:pPr>
        <w:jc w:val="center"/>
      </w:pPr>
      <w:r w:rsidRPr="00F11E34">
        <w:t>Ověřil</w:t>
      </w:r>
      <w:r w:rsidR="00392E0C">
        <w:t>a</w:t>
      </w:r>
      <w:r w:rsidR="0085073A" w:rsidRPr="00F11E34">
        <w:t>:</w:t>
      </w:r>
    </w:p>
    <w:p w14:paraId="6CBBB791" w14:textId="77777777" w:rsidR="00537BD2" w:rsidRPr="00F11E34" w:rsidRDefault="00537BD2" w:rsidP="0085073A">
      <w:pPr>
        <w:jc w:val="center"/>
      </w:pPr>
    </w:p>
    <w:p w14:paraId="18644F41" w14:textId="7CB5FD1A" w:rsidR="0085073A" w:rsidRPr="00F11E34" w:rsidRDefault="0085073A" w:rsidP="0085073A">
      <w:pPr>
        <w:jc w:val="center"/>
      </w:pPr>
      <w:r w:rsidRPr="00F11E34">
        <w:t>……………………………………..</w:t>
      </w:r>
    </w:p>
    <w:p w14:paraId="2A1A25EC" w14:textId="69C35528" w:rsidR="00516BAB" w:rsidRDefault="00392E0C" w:rsidP="00477916">
      <w:pPr>
        <w:jc w:val="center"/>
        <w:rPr>
          <w:b/>
          <w:bCs/>
        </w:rPr>
      </w:pPr>
      <w:r>
        <w:rPr>
          <w:b/>
          <w:bCs/>
        </w:rPr>
        <w:t>Mgr. Michala Hánová</w:t>
      </w:r>
    </w:p>
    <w:p w14:paraId="59485FAC" w14:textId="77777777" w:rsidR="00E1377A" w:rsidRPr="00F11E34" w:rsidRDefault="00E1377A" w:rsidP="00477916">
      <w:pPr>
        <w:jc w:val="center"/>
        <w:rPr>
          <w:b/>
          <w:bCs/>
        </w:rPr>
      </w:pPr>
    </w:p>
    <w:p w14:paraId="6FFC69BE" w14:textId="54B86BFF" w:rsidR="0085073A" w:rsidRDefault="0085073A" w:rsidP="0085073A">
      <w:pPr>
        <w:jc w:val="center"/>
      </w:pPr>
    </w:p>
    <w:p w14:paraId="42140A00" w14:textId="77777777" w:rsidR="00A35A75" w:rsidRPr="00F11E34" w:rsidRDefault="00A35A75" w:rsidP="0085073A">
      <w:pPr>
        <w:jc w:val="center"/>
      </w:pPr>
    </w:p>
    <w:p w14:paraId="4171A14C" w14:textId="584BAD48" w:rsidR="0085073A" w:rsidRDefault="00A35A75" w:rsidP="0085073A">
      <w:pPr>
        <w:jc w:val="center"/>
      </w:pPr>
      <w:r>
        <w:t>předseda</w:t>
      </w:r>
      <w:r w:rsidR="00640263" w:rsidRPr="00F11E34">
        <w:t xml:space="preserve"> komise</w:t>
      </w:r>
      <w:r w:rsidR="0085073A" w:rsidRPr="00F11E34">
        <w:t>:</w:t>
      </w:r>
    </w:p>
    <w:p w14:paraId="6A439B0A" w14:textId="77777777" w:rsidR="00CA6087" w:rsidRPr="00F11E34" w:rsidRDefault="00CA6087" w:rsidP="0085073A">
      <w:pPr>
        <w:jc w:val="center"/>
      </w:pPr>
    </w:p>
    <w:p w14:paraId="54826559" w14:textId="77777777" w:rsidR="0026622E" w:rsidRPr="00F11E34" w:rsidRDefault="0026622E" w:rsidP="00490658"/>
    <w:p w14:paraId="0A097B0D" w14:textId="77777777" w:rsidR="0085073A" w:rsidRPr="00F11E34" w:rsidRDefault="0085073A" w:rsidP="0085073A">
      <w:pPr>
        <w:jc w:val="center"/>
      </w:pPr>
      <w:r w:rsidRPr="00F11E34">
        <w:t>……………………………………</w:t>
      </w:r>
    </w:p>
    <w:p w14:paraId="4E0CA5D3" w14:textId="43D31161" w:rsidR="003A4886" w:rsidRPr="00F11E34" w:rsidRDefault="00B53CC8" w:rsidP="00812646">
      <w:pPr>
        <w:jc w:val="center"/>
      </w:pPr>
      <w:r>
        <w:rPr>
          <w:b/>
          <w:bCs/>
        </w:rPr>
        <w:t>MUDr. Pavel Bém</w:t>
      </w:r>
      <w:r w:rsidR="0085073A" w:rsidRPr="00F11E34">
        <w:rPr>
          <w:b/>
          <w:bCs/>
        </w:rPr>
        <w:t xml:space="preserve"> </w:t>
      </w:r>
    </w:p>
    <w:sectPr w:rsidR="003A4886" w:rsidRPr="00F11E34" w:rsidSect="00A87D3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133" w:bottom="680" w:left="2381" w:header="708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7674C" w14:textId="77777777" w:rsidR="004074F9" w:rsidRDefault="004074F9">
      <w:r>
        <w:separator/>
      </w:r>
    </w:p>
  </w:endnote>
  <w:endnote w:type="continuationSeparator" w:id="0">
    <w:p w14:paraId="70B8F87A" w14:textId="77777777" w:rsidR="004074F9" w:rsidRDefault="0040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364554"/>
      <w:docPartObj>
        <w:docPartGallery w:val="Page Numbers (Bottom of Page)"/>
        <w:docPartUnique/>
      </w:docPartObj>
    </w:sdtPr>
    <w:sdtEndPr/>
    <w:sdtContent>
      <w:p w14:paraId="35E4412A" w14:textId="77777777" w:rsidR="003A4886" w:rsidRDefault="0085073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513">
          <w:rPr>
            <w:noProof/>
          </w:rPr>
          <w:t>3</w:t>
        </w:r>
        <w:r>
          <w:fldChar w:fldCharType="end"/>
        </w:r>
      </w:p>
    </w:sdtContent>
  </w:sdt>
  <w:p w14:paraId="10A4B1E1" w14:textId="77777777" w:rsidR="003A4886" w:rsidRDefault="003A48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6748122"/>
      <w:docPartObj>
        <w:docPartGallery w:val="Page Numbers (Bottom of Page)"/>
        <w:docPartUnique/>
      </w:docPartObj>
    </w:sdtPr>
    <w:sdtEndPr/>
    <w:sdtContent>
      <w:p w14:paraId="1574B89A" w14:textId="77777777" w:rsidR="003A4886" w:rsidRDefault="0085073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11F">
          <w:rPr>
            <w:noProof/>
          </w:rPr>
          <w:t>1</w:t>
        </w:r>
        <w:r>
          <w:fldChar w:fldCharType="end"/>
        </w:r>
      </w:p>
    </w:sdtContent>
  </w:sdt>
  <w:p w14:paraId="39DA9648" w14:textId="77777777" w:rsidR="003A4886" w:rsidRPr="005B6C13" w:rsidRDefault="003A4886" w:rsidP="005B6C13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A44A5" w14:textId="77777777" w:rsidR="004074F9" w:rsidRDefault="004074F9">
      <w:r>
        <w:separator/>
      </w:r>
    </w:p>
  </w:footnote>
  <w:footnote w:type="continuationSeparator" w:id="0">
    <w:p w14:paraId="501F3B17" w14:textId="77777777" w:rsidR="004074F9" w:rsidRDefault="00407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EC759D" w14:paraId="14B913D1" w14:textId="77777777" w:rsidTr="008F08A4">
      <w:tc>
        <w:tcPr>
          <w:tcW w:w="1814" w:type="dxa"/>
        </w:tcPr>
        <w:p w14:paraId="7135CC21" w14:textId="77777777" w:rsidR="003A4886" w:rsidRDefault="0085073A" w:rsidP="00EC759D">
          <w:pPr>
            <w:pStyle w:val="Zhlav"/>
          </w:pPr>
          <w:r>
            <w:rPr>
              <w:noProof/>
            </w:rPr>
            <w:drawing>
              <wp:inline distT="0" distB="0" distL="0" distR="0" wp14:anchorId="2A33FE03" wp14:editId="27A47FF9">
                <wp:extent cx="904875" cy="904875"/>
                <wp:effectExtent l="0" t="0" r="9525" b="9525"/>
                <wp:docPr id="2" name="obrázek 1" descr="\\smssrv\sablony\MHMP\imgZna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mssrv\sablony\MHMP\imgZnak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37E51037" w14:textId="77777777" w:rsidR="003A4886" w:rsidRDefault="0085073A" w:rsidP="00EC759D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14:paraId="69ABDC21" w14:textId="77777777" w:rsidR="003A4886" w:rsidRPr="005B6C13" w:rsidRDefault="003A4886" w:rsidP="00EC759D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</w:tcPr>
        <w:p w14:paraId="0128C924" w14:textId="77777777" w:rsidR="003A4886" w:rsidRPr="005B6C13" w:rsidRDefault="0085073A" w:rsidP="00EC759D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14:paraId="1B39F313" w14:textId="77777777" w:rsidR="003A4886" w:rsidRDefault="003A48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1547E4" w14:paraId="79C1ECB2" w14:textId="77777777" w:rsidTr="005B6C13">
      <w:tc>
        <w:tcPr>
          <w:tcW w:w="1814" w:type="dxa"/>
        </w:tcPr>
        <w:p w14:paraId="15994A1D" w14:textId="77777777" w:rsidR="003A4886" w:rsidRDefault="0085073A">
          <w:pPr>
            <w:pStyle w:val="Zhlav"/>
          </w:pPr>
          <w:r>
            <w:rPr>
              <w:noProof/>
            </w:rPr>
            <w:drawing>
              <wp:inline distT="0" distB="0" distL="0" distR="0" wp14:anchorId="6CCE46DA" wp14:editId="4080F967">
                <wp:extent cx="904875" cy="904875"/>
                <wp:effectExtent l="0" t="0" r="9525" b="9525"/>
                <wp:docPr id="1" name="obrázek 1" descr="\\smssrv\sablony\MHMP\imgZna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mssrv\sablony\MHMP\imgZnak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</w:tcPr>
        <w:p w14:paraId="34BCEF23" w14:textId="77777777" w:rsidR="003A4886" w:rsidRDefault="0085073A" w:rsidP="005B6C13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14:paraId="4F2ED8D2" w14:textId="77777777" w:rsidR="003A4886" w:rsidRPr="005B6C13" w:rsidRDefault="003A4886" w:rsidP="005B6C13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</w:tcPr>
        <w:p w14:paraId="5340D897" w14:textId="77777777" w:rsidR="003A4886" w:rsidRPr="005B6C13" w:rsidRDefault="0085073A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14:paraId="1FA272AF" w14:textId="77777777" w:rsidR="003A4886" w:rsidRDefault="003A48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141"/>
    <w:multiLevelType w:val="hybridMultilevel"/>
    <w:tmpl w:val="433263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789A"/>
    <w:multiLevelType w:val="multilevel"/>
    <w:tmpl w:val="E9249C7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2037F"/>
    <w:multiLevelType w:val="hybridMultilevel"/>
    <w:tmpl w:val="D7406B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924DD"/>
    <w:multiLevelType w:val="hybridMultilevel"/>
    <w:tmpl w:val="D71CF3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7673D"/>
    <w:multiLevelType w:val="hybridMultilevel"/>
    <w:tmpl w:val="DC880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E2366"/>
    <w:multiLevelType w:val="hybridMultilevel"/>
    <w:tmpl w:val="83F23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96067"/>
    <w:multiLevelType w:val="hybridMultilevel"/>
    <w:tmpl w:val="3E0CE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044FD"/>
    <w:multiLevelType w:val="hybridMultilevel"/>
    <w:tmpl w:val="5ABC5898"/>
    <w:lvl w:ilvl="0" w:tplc="283CD6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10779B5"/>
    <w:multiLevelType w:val="hybridMultilevel"/>
    <w:tmpl w:val="D05CF7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34DBF"/>
    <w:multiLevelType w:val="hybridMultilevel"/>
    <w:tmpl w:val="8CF8B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01242"/>
    <w:multiLevelType w:val="hybridMultilevel"/>
    <w:tmpl w:val="289E9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70DCF"/>
    <w:multiLevelType w:val="hybridMultilevel"/>
    <w:tmpl w:val="AD2640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557CD"/>
    <w:multiLevelType w:val="hybridMultilevel"/>
    <w:tmpl w:val="E15E5C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8477A"/>
    <w:multiLevelType w:val="hybridMultilevel"/>
    <w:tmpl w:val="95C899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2512C"/>
    <w:multiLevelType w:val="hybridMultilevel"/>
    <w:tmpl w:val="BA284A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34DAE"/>
    <w:multiLevelType w:val="hybridMultilevel"/>
    <w:tmpl w:val="913C2850"/>
    <w:lvl w:ilvl="0" w:tplc="0405000F">
      <w:start w:val="1"/>
      <w:numFmt w:val="decimal"/>
      <w:lvlText w:val="%1."/>
      <w:lvlJc w:val="left"/>
      <w:pPr>
        <w:ind w:left="1470" w:hanging="360"/>
      </w:pPr>
    </w:lvl>
    <w:lvl w:ilvl="1" w:tplc="04050019" w:tentative="1">
      <w:start w:val="1"/>
      <w:numFmt w:val="lowerLetter"/>
      <w:lvlText w:val="%2."/>
      <w:lvlJc w:val="left"/>
      <w:pPr>
        <w:ind w:left="2190" w:hanging="360"/>
      </w:pPr>
    </w:lvl>
    <w:lvl w:ilvl="2" w:tplc="0405001B" w:tentative="1">
      <w:start w:val="1"/>
      <w:numFmt w:val="lowerRoman"/>
      <w:lvlText w:val="%3."/>
      <w:lvlJc w:val="right"/>
      <w:pPr>
        <w:ind w:left="2910" w:hanging="180"/>
      </w:pPr>
    </w:lvl>
    <w:lvl w:ilvl="3" w:tplc="0405000F" w:tentative="1">
      <w:start w:val="1"/>
      <w:numFmt w:val="decimal"/>
      <w:lvlText w:val="%4."/>
      <w:lvlJc w:val="left"/>
      <w:pPr>
        <w:ind w:left="3630" w:hanging="360"/>
      </w:pPr>
    </w:lvl>
    <w:lvl w:ilvl="4" w:tplc="04050019" w:tentative="1">
      <w:start w:val="1"/>
      <w:numFmt w:val="lowerLetter"/>
      <w:lvlText w:val="%5."/>
      <w:lvlJc w:val="left"/>
      <w:pPr>
        <w:ind w:left="4350" w:hanging="360"/>
      </w:pPr>
    </w:lvl>
    <w:lvl w:ilvl="5" w:tplc="0405001B" w:tentative="1">
      <w:start w:val="1"/>
      <w:numFmt w:val="lowerRoman"/>
      <w:lvlText w:val="%6."/>
      <w:lvlJc w:val="right"/>
      <w:pPr>
        <w:ind w:left="5070" w:hanging="180"/>
      </w:pPr>
    </w:lvl>
    <w:lvl w:ilvl="6" w:tplc="0405000F" w:tentative="1">
      <w:start w:val="1"/>
      <w:numFmt w:val="decimal"/>
      <w:lvlText w:val="%7."/>
      <w:lvlJc w:val="left"/>
      <w:pPr>
        <w:ind w:left="5790" w:hanging="360"/>
      </w:pPr>
    </w:lvl>
    <w:lvl w:ilvl="7" w:tplc="04050019" w:tentative="1">
      <w:start w:val="1"/>
      <w:numFmt w:val="lowerLetter"/>
      <w:lvlText w:val="%8."/>
      <w:lvlJc w:val="left"/>
      <w:pPr>
        <w:ind w:left="6510" w:hanging="360"/>
      </w:pPr>
    </w:lvl>
    <w:lvl w:ilvl="8" w:tplc="040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6" w15:restartNumberingAfterBreak="0">
    <w:nsid w:val="25544345"/>
    <w:multiLevelType w:val="hybridMultilevel"/>
    <w:tmpl w:val="C3762CF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9DE6CA3"/>
    <w:multiLevelType w:val="hybridMultilevel"/>
    <w:tmpl w:val="AA1A1A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D1CB4"/>
    <w:multiLevelType w:val="hybridMultilevel"/>
    <w:tmpl w:val="F71A679C"/>
    <w:lvl w:ilvl="0" w:tplc="C28638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2EEF3730"/>
    <w:multiLevelType w:val="hybridMultilevel"/>
    <w:tmpl w:val="B67C20E6"/>
    <w:lvl w:ilvl="0" w:tplc="9AA4FDE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32727152"/>
    <w:multiLevelType w:val="hybridMultilevel"/>
    <w:tmpl w:val="78667966"/>
    <w:lvl w:ilvl="0" w:tplc="51989A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3336F0D"/>
    <w:multiLevelType w:val="hybridMultilevel"/>
    <w:tmpl w:val="3506A8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26135"/>
    <w:multiLevelType w:val="hybridMultilevel"/>
    <w:tmpl w:val="A69ADBF0"/>
    <w:lvl w:ilvl="0" w:tplc="6C405E0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1D71A7F"/>
    <w:multiLevelType w:val="hybridMultilevel"/>
    <w:tmpl w:val="55588D90"/>
    <w:lvl w:ilvl="0" w:tplc="756AE7A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05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4F4310DA"/>
    <w:multiLevelType w:val="hybridMultilevel"/>
    <w:tmpl w:val="913C2850"/>
    <w:lvl w:ilvl="0" w:tplc="0405000F">
      <w:start w:val="1"/>
      <w:numFmt w:val="decimal"/>
      <w:lvlText w:val="%1."/>
      <w:lvlJc w:val="left"/>
      <w:pPr>
        <w:ind w:left="1470" w:hanging="360"/>
      </w:pPr>
    </w:lvl>
    <w:lvl w:ilvl="1" w:tplc="04050019" w:tentative="1">
      <w:start w:val="1"/>
      <w:numFmt w:val="lowerLetter"/>
      <w:lvlText w:val="%2."/>
      <w:lvlJc w:val="left"/>
      <w:pPr>
        <w:ind w:left="2190" w:hanging="360"/>
      </w:pPr>
    </w:lvl>
    <w:lvl w:ilvl="2" w:tplc="0405001B" w:tentative="1">
      <w:start w:val="1"/>
      <w:numFmt w:val="lowerRoman"/>
      <w:lvlText w:val="%3."/>
      <w:lvlJc w:val="right"/>
      <w:pPr>
        <w:ind w:left="2910" w:hanging="180"/>
      </w:pPr>
    </w:lvl>
    <w:lvl w:ilvl="3" w:tplc="0405000F" w:tentative="1">
      <w:start w:val="1"/>
      <w:numFmt w:val="decimal"/>
      <w:lvlText w:val="%4."/>
      <w:lvlJc w:val="left"/>
      <w:pPr>
        <w:ind w:left="3630" w:hanging="360"/>
      </w:pPr>
    </w:lvl>
    <w:lvl w:ilvl="4" w:tplc="04050019" w:tentative="1">
      <w:start w:val="1"/>
      <w:numFmt w:val="lowerLetter"/>
      <w:lvlText w:val="%5."/>
      <w:lvlJc w:val="left"/>
      <w:pPr>
        <w:ind w:left="4350" w:hanging="360"/>
      </w:pPr>
    </w:lvl>
    <w:lvl w:ilvl="5" w:tplc="0405001B" w:tentative="1">
      <w:start w:val="1"/>
      <w:numFmt w:val="lowerRoman"/>
      <w:lvlText w:val="%6."/>
      <w:lvlJc w:val="right"/>
      <w:pPr>
        <w:ind w:left="5070" w:hanging="180"/>
      </w:pPr>
    </w:lvl>
    <w:lvl w:ilvl="6" w:tplc="0405000F" w:tentative="1">
      <w:start w:val="1"/>
      <w:numFmt w:val="decimal"/>
      <w:lvlText w:val="%7."/>
      <w:lvlJc w:val="left"/>
      <w:pPr>
        <w:ind w:left="5790" w:hanging="360"/>
      </w:pPr>
    </w:lvl>
    <w:lvl w:ilvl="7" w:tplc="04050019" w:tentative="1">
      <w:start w:val="1"/>
      <w:numFmt w:val="lowerLetter"/>
      <w:lvlText w:val="%8."/>
      <w:lvlJc w:val="left"/>
      <w:pPr>
        <w:ind w:left="6510" w:hanging="360"/>
      </w:pPr>
    </w:lvl>
    <w:lvl w:ilvl="8" w:tplc="040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5" w15:restartNumberingAfterBreak="0">
    <w:nsid w:val="55A6181D"/>
    <w:multiLevelType w:val="hybridMultilevel"/>
    <w:tmpl w:val="43882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20254"/>
    <w:multiLevelType w:val="hybridMultilevel"/>
    <w:tmpl w:val="EDEE4B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71275"/>
    <w:multiLevelType w:val="hybridMultilevel"/>
    <w:tmpl w:val="58C87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B7D1E"/>
    <w:multiLevelType w:val="hybridMultilevel"/>
    <w:tmpl w:val="F73C8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B5F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CDD45A7"/>
    <w:multiLevelType w:val="hybridMultilevel"/>
    <w:tmpl w:val="15F48F9E"/>
    <w:lvl w:ilvl="0" w:tplc="314A5AC2">
      <w:start w:val="1"/>
      <w:numFmt w:val="decimal"/>
      <w:lvlText w:val="%1)"/>
      <w:lvlJc w:val="left"/>
      <w:pPr>
        <w:ind w:left="720" w:hanging="360"/>
      </w:pPr>
      <w:rPr>
        <w:rFonts w:eastAsiaTheme="majorEastAsia" w:hint="default"/>
        <w:color w:val="1F3763" w:themeColor="accent1" w:themeShade="7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86DFB"/>
    <w:multiLevelType w:val="hybridMultilevel"/>
    <w:tmpl w:val="D6BA2AE6"/>
    <w:lvl w:ilvl="0" w:tplc="D012D3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15588"/>
    <w:multiLevelType w:val="hybridMultilevel"/>
    <w:tmpl w:val="406E22A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72552"/>
    <w:multiLevelType w:val="hybridMultilevel"/>
    <w:tmpl w:val="66AEAD62"/>
    <w:lvl w:ilvl="0" w:tplc="A134F65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6CF95E62"/>
    <w:multiLevelType w:val="hybridMultilevel"/>
    <w:tmpl w:val="DE529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16B9D"/>
    <w:multiLevelType w:val="hybridMultilevel"/>
    <w:tmpl w:val="660676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1679A"/>
    <w:multiLevelType w:val="hybridMultilevel"/>
    <w:tmpl w:val="1ADA6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4"/>
  </w:num>
  <w:num w:numId="4">
    <w:abstractNumId w:val="30"/>
  </w:num>
  <w:num w:numId="5">
    <w:abstractNumId w:val="35"/>
  </w:num>
  <w:num w:numId="6">
    <w:abstractNumId w:val="24"/>
  </w:num>
  <w:num w:numId="7">
    <w:abstractNumId w:val="11"/>
  </w:num>
  <w:num w:numId="8">
    <w:abstractNumId w:val="2"/>
  </w:num>
  <w:num w:numId="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31"/>
  </w:num>
  <w:num w:numId="12">
    <w:abstractNumId w:val="27"/>
  </w:num>
  <w:num w:numId="13">
    <w:abstractNumId w:val="19"/>
  </w:num>
  <w:num w:numId="14">
    <w:abstractNumId w:val="18"/>
  </w:num>
  <w:num w:numId="15">
    <w:abstractNumId w:val="22"/>
  </w:num>
  <w:num w:numId="16">
    <w:abstractNumId w:val="12"/>
  </w:num>
  <w:num w:numId="17">
    <w:abstractNumId w:val="36"/>
  </w:num>
  <w:num w:numId="18">
    <w:abstractNumId w:val="23"/>
  </w:num>
  <w:num w:numId="19">
    <w:abstractNumId w:val="16"/>
  </w:num>
  <w:num w:numId="20">
    <w:abstractNumId w:val="28"/>
  </w:num>
  <w:num w:numId="21">
    <w:abstractNumId w:val="25"/>
  </w:num>
  <w:num w:numId="22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34"/>
  </w:num>
  <w:num w:numId="25">
    <w:abstractNumId w:val="33"/>
  </w:num>
  <w:num w:numId="26">
    <w:abstractNumId w:val="3"/>
  </w:num>
  <w:num w:numId="27">
    <w:abstractNumId w:val="20"/>
  </w:num>
  <w:num w:numId="28">
    <w:abstractNumId w:val="9"/>
  </w:num>
  <w:num w:numId="29">
    <w:abstractNumId w:val="7"/>
  </w:num>
  <w:num w:numId="30">
    <w:abstractNumId w:val="8"/>
  </w:num>
  <w:num w:numId="31">
    <w:abstractNumId w:val="15"/>
  </w:num>
  <w:num w:numId="32">
    <w:abstractNumId w:val="6"/>
  </w:num>
  <w:num w:numId="33">
    <w:abstractNumId w:val="10"/>
  </w:num>
  <w:num w:numId="34">
    <w:abstractNumId w:val="21"/>
  </w:num>
  <w:num w:numId="35">
    <w:abstractNumId w:val="4"/>
  </w:num>
  <w:num w:numId="36">
    <w:abstractNumId w:val="0"/>
  </w:num>
  <w:num w:numId="37">
    <w:abstractNumId w:val="26"/>
  </w:num>
  <w:num w:numId="38">
    <w:abstractNumId w:val="5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3D"/>
    <w:rsid w:val="00002E7F"/>
    <w:rsid w:val="00004513"/>
    <w:rsid w:val="00010E1B"/>
    <w:rsid w:val="00011517"/>
    <w:rsid w:val="00015AA9"/>
    <w:rsid w:val="00020731"/>
    <w:rsid w:val="00022454"/>
    <w:rsid w:val="00026DB3"/>
    <w:rsid w:val="0002705A"/>
    <w:rsid w:val="00027BF1"/>
    <w:rsid w:val="000349AA"/>
    <w:rsid w:val="00034A1B"/>
    <w:rsid w:val="00034B4B"/>
    <w:rsid w:val="00034D7B"/>
    <w:rsid w:val="00035873"/>
    <w:rsid w:val="00040612"/>
    <w:rsid w:val="00041311"/>
    <w:rsid w:val="000426BE"/>
    <w:rsid w:val="00046D76"/>
    <w:rsid w:val="00053D53"/>
    <w:rsid w:val="00060E90"/>
    <w:rsid w:val="0006437E"/>
    <w:rsid w:val="000644D6"/>
    <w:rsid w:val="000666E8"/>
    <w:rsid w:val="000678C6"/>
    <w:rsid w:val="00072B52"/>
    <w:rsid w:val="000740A0"/>
    <w:rsid w:val="0008092A"/>
    <w:rsid w:val="0008166F"/>
    <w:rsid w:val="00085257"/>
    <w:rsid w:val="00090F26"/>
    <w:rsid w:val="0009252D"/>
    <w:rsid w:val="00097986"/>
    <w:rsid w:val="000A2829"/>
    <w:rsid w:val="000B2FC9"/>
    <w:rsid w:val="000B37A2"/>
    <w:rsid w:val="000B3A6E"/>
    <w:rsid w:val="000B5B38"/>
    <w:rsid w:val="000B5F4B"/>
    <w:rsid w:val="000C1A4D"/>
    <w:rsid w:val="000C1EC1"/>
    <w:rsid w:val="000C4559"/>
    <w:rsid w:val="000C5673"/>
    <w:rsid w:val="000C64D6"/>
    <w:rsid w:val="000D2385"/>
    <w:rsid w:val="000E022B"/>
    <w:rsid w:val="000E0BA2"/>
    <w:rsid w:val="000E1106"/>
    <w:rsid w:val="000E74DD"/>
    <w:rsid w:val="000E7BAD"/>
    <w:rsid w:val="000F024E"/>
    <w:rsid w:val="000F1BF4"/>
    <w:rsid w:val="000F3860"/>
    <w:rsid w:val="000F561E"/>
    <w:rsid w:val="001015A2"/>
    <w:rsid w:val="00107722"/>
    <w:rsid w:val="001114F0"/>
    <w:rsid w:val="001139A2"/>
    <w:rsid w:val="00115010"/>
    <w:rsid w:val="00116341"/>
    <w:rsid w:val="001176D7"/>
    <w:rsid w:val="00117D91"/>
    <w:rsid w:val="001203E7"/>
    <w:rsid w:val="00125171"/>
    <w:rsid w:val="00127D17"/>
    <w:rsid w:val="00131642"/>
    <w:rsid w:val="00140BFE"/>
    <w:rsid w:val="00141240"/>
    <w:rsid w:val="00141C11"/>
    <w:rsid w:val="0014548C"/>
    <w:rsid w:val="001500BE"/>
    <w:rsid w:val="00150158"/>
    <w:rsid w:val="00151539"/>
    <w:rsid w:val="00152B3E"/>
    <w:rsid w:val="00154881"/>
    <w:rsid w:val="00157C61"/>
    <w:rsid w:val="001620B0"/>
    <w:rsid w:val="001703C8"/>
    <w:rsid w:val="00171401"/>
    <w:rsid w:val="001735E9"/>
    <w:rsid w:val="00175653"/>
    <w:rsid w:val="001954BA"/>
    <w:rsid w:val="00195D6E"/>
    <w:rsid w:val="001969DF"/>
    <w:rsid w:val="001A32C4"/>
    <w:rsid w:val="001A5090"/>
    <w:rsid w:val="001B5CF7"/>
    <w:rsid w:val="001C0D73"/>
    <w:rsid w:val="001C5D66"/>
    <w:rsid w:val="001C5F2F"/>
    <w:rsid w:val="001C5F40"/>
    <w:rsid w:val="001D207A"/>
    <w:rsid w:val="001D5988"/>
    <w:rsid w:val="001D6E4C"/>
    <w:rsid w:val="001D7E7E"/>
    <w:rsid w:val="001E0647"/>
    <w:rsid w:val="001F2A4D"/>
    <w:rsid w:val="001F4FE2"/>
    <w:rsid w:val="002006E1"/>
    <w:rsid w:val="00201B56"/>
    <w:rsid w:val="00207C15"/>
    <w:rsid w:val="00212101"/>
    <w:rsid w:val="00213ECE"/>
    <w:rsid w:val="00216B90"/>
    <w:rsid w:val="0022145D"/>
    <w:rsid w:val="00222C86"/>
    <w:rsid w:val="002254D1"/>
    <w:rsid w:val="002300CB"/>
    <w:rsid w:val="00230FF1"/>
    <w:rsid w:val="00231A93"/>
    <w:rsid w:val="002351FA"/>
    <w:rsid w:val="00240F26"/>
    <w:rsid w:val="0024258F"/>
    <w:rsid w:val="00242BE9"/>
    <w:rsid w:val="00243F96"/>
    <w:rsid w:val="0024412B"/>
    <w:rsid w:val="00245388"/>
    <w:rsid w:val="00246CEB"/>
    <w:rsid w:val="00247653"/>
    <w:rsid w:val="0024799F"/>
    <w:rsid w:val="0025018B"/>
    <w:rsid w:val="00253BFB"/>
    <w:rsid w:val="00264FBF"/>
    <w:rsid w:val="0026622E"/>
    <w:rsid w:val="002749AA"/>
    <w:rsid w:val="002777A1"/>
    <w:rsid w:val="00280C4C"/>
    <w:rsid w:val="002830C4"/>
    <w:rsid w:val="002840E8"/>
    <w:rsid w:val="0029052B"/>
    <w:rsid w:val="0029404A"/>
    <w:rsid w:val="0029730C"/>
    <w:rsid w:val="002A1F03"/>
    <w:rsid w:val="002A1F07"/>
    <w:rsid w:val="002A2002"/>
    <w:rsid w:val="002A2077"/>
    <w:rsid w:val="002A2564"/>
    <w:rsid w:val="002A3328"/>
    <w:rsid w:val="002A3528"/>
    <w:rsid w:val="002A648A"/>
    <w:rsid w:val="002A6B71"/>
    <w:rsid w:val="002B07B2"/>
    <w:rsid w:val="002B0D8D"/>
    <w:rsid w:val="002B20A7"/>
    <w:rsid w:val="002B2DFD"/>
    <w:rsid w:val="002B33DC"/>
    <w:rsid w:val="002C2E23"/>
    <w:rsid w:val="002C3469"/>
    <w:rsid w:val="002C4306"/>
    <w:rsid w:val="002C4A25"/>
    <w:rsid w:val="002C7686"/>
    <w:rsid w:val="002C778B"/>
    <w:rsid w:val="002D7680"/>
    <w:rsid w:val="002E0735"/>
    <w:rsid w:val="002E1AD7"/>
    <w:rsid w:val="002E44D6"/>
    <w:rsid w:val="002E5AA7"/>
    <w:rsid w:val="002E7AA1"/>
    <w:rsid w:val="002F1A28"/>
    <w:rsid w:val="002F1D67"/>
    <w:rsid w:val="00303214"/>
    <w:rsid w:val="00305171"/>
    <w:rsid w:val="003103B0"/>
    <w:rsid w:val="00311B13"/>
    <w:rsid w:val="00311C71"/>
    <w:rsid w:val="00316D90"/>
    <w:rsid w:val="003221F0"/>
    <w:rsid w:val="00324ADE"/>
    <w:rsid w:val="00327368"/>
    <w:rsid w:val="0033175B"/>
    <w:rsid w:val="00335669"/>
    <w:rsid w:val="00337032"/>
    <w:rsid w:val="00337C08"/>
    <w:rsid w:val="00343653"/>
    <w:rsid w:val="00343684"/>
    <w:rsid w:val="00346A5F"/>
    <w:rsid w:val="003526AF"/>
    <w:rsid w:val="003537ED"/>
    <w:rsid w:val="00353AD2"/>
    <w:rsid w:val="0035490A"/>
    <w:rsid w:val="00361D6A"/>
    <w:rsid w:val="0036221C"/>
    <w:rsid w:val="00364A11"/>
    <w:rsid w:val="003669AA"/>
    <w:rsid w:val="00370F56"/>
    <w:rsid w:val="003716B1"/>
    <w:rsid w:val="00372D7E"/>
    <w:rsid w:val="003741A7"/>
    <w:rsid w:val="00377265"/>
    <w:rsid w:val="00377C3F"/>
    <w:rsid w:val="00381898"/>
    <w:rsid w:val="00382529"/>
    <w:rsid w:val="003923A6"/>
    <w:rsid w:val="00392E0C"/>
    <w:rsid w:val="00394DE7"/>
    <w:rsid w:val="003A03F4"/>
    <w:rsid w:val="003A2139"/>
    <w:rsid w:val="003A2552"/>
    <w:rsid w:val="003A42C7"/>
    <w:rsid w:val="003A4886"/>
    <w:rsid w:val="003A721A"/>
    <w:rsid w:val="003B0720"/>
    <w:rsid w:val="003C325F"/>
    <w:rsid w:val="003C5731"/>
    <w:rsid w:val="003D02E7"/>
    <w:rsid w:val="003D3AC2"/>
    <w:rsid w:val="003D528C"/>
    <w:rsid w:val="003D6AE3"/>
    <w:rsid w:val="003E2BEA"/>
    <w:rsid w:val="003E3150"/>
    <w:rsid w:val="003E7B37"/>
    <w:rsid w:val="003E7C6A"/>
    <w:rsid w:val="00400486"/>
    <w:rsid w:val="004074F9"/>
    <w:rsid w:val="00410C36"/>
    <w:rsid w:val="004137C1"/>
    <w:rsid w:val="00414B3D"/>
    <w:rsid w:val="0041511A"/>
    <w:rsid w:val="004153D4"/>
    <w:rsid w:val="004167DB"/>
    <w:rsid w:val="00420E73"/>
    <w:rsid w:val="00421CA0"/>
    <w:rsid w:val="00422FE1"/>
    <w:rsid w:val="00425C47"/>
    <w:rsid w:val="00425D6D"/>
    <w:rsid w:val="00426437"/>
    <w:rsid w:val="00430426"/>
    <w:rsid w:val="00430AFB"/>
    <w:rsid w:val="00432A12"/>
    <w:rsid w:val="00432AC8"/>
    <w:rsid w:val="00433D66"/>
    <w:rsid w:val="004349CB"/>
    <w:rsid w:val="00434D56"/>
    <w:rsid w:val="0044196E"/>
    <w:rsid w:val="00442B12"/>
    <w:rsid w:val="00444028"/>
    <w:rsid w:val="004469E5"/>
    <w:rsid w:val="00446DBD"/>
    <w:rsid w:val="00456B73"/>
    <w:rsid w:val="00460098"/>
    <w:rsid w:val="0046309D"/>
    <w:rsid w:val="00463332"/>
    <w:rsid w:val="00463ADE"/>
    <w:rsid w:val="00464185"/>
    <w:rsid w:val="00467A6D"/>
    <w:rsid w:val="00471124"/>
    <w:rsid w:val="0047674C"/>
    <w:rsid w:val="00477916"/>
    <w:rsid w:val="00484602"/>
    <w:rsid w:val="004846EC"/>
    <w:rsid w:val="00485D65"/>
    <w:rsid w:val="00490658"/>
    <w:rsid w:val="004949B3"/>
    <w:rsid w:val="004954B1"/>
    <w:rsid w:val="00495DDB"/>
    <w:rsid w:val="00496AC9"/>
    <w:rsid w:val="00497875"/>
    <w:rsid w:val="004A1CD5"/>
    <w:rsid w:val="004A6FD3"/>
    <w:rsid w:val="004A73BC"/>
    <w:rsid w:val="004B420C"/>
    <w:rsid w:val="004B448B"/>
    <w:rsid w:val="004B4512"/>
    <w:rsid w:val="004B78A6"/>
    <w:rsid w:val="004C1843"/>
    <w:rsid w:val="004D0CB6"/>
    <w:rsid w:val="004D2F6F"/>
    <w:rsid w:val="004D467C"/>
    <w:rsid w:val="004D6ADC"/>
    <w:rsid w:val="004E0DCD"/>
    <w:rsid w:val="004E2663"/>
    <w:rsid w:val="004E3305"/>
    <w:rsid w:val="004E4138"/>
    <w:rsid w:val="004E6925"/>
    <w:rsid w:val="004E7905"/>
    <w:rsid w:val="004F12EC"/>
    <w:rsid w:val="004F2B6B"/>
    <w:rsid w:val="004F36A3"/>
    <w:rsid w:val="004F4455"/>
    <w:rsid w:val="004F4C22"/>
    <w:rsid w:val="004F6FE3"/>
    <w:rsid w:val="004F7266"/>
    <w:rsid w:val="00503938"/>
    <w:rsid w:val="005064B5"/>
    <w:rsid w:val="00510736"/>
    <w:rsid w:val="005155FB"/>
    <w:rsid w:val="00516BAB"/>
    <w:rsid w:val="00521993"/>
    <w:rsid w:val="00531FAA"/>
    <w:rsid w:val="00533F4C"/>
    <w:rsid w:val="00535CEB"/>
    <w:rsid w:val="00537280"/>
    <w:rsid w:val="00537BD2"/>
    <w:rsid w:val="00537D56"/>
    <w:rsid w:val="00537E8D"/>
    <w:rsid w:val="00540E6A"/>
    <w:rsid w:val="005448E2"/>
    <w:rsid w:val="00544D62"/>
    <w:rsid w:val="005459B9"/>
    <w:rsid w:val="005461AA"/>
    <w:rsid w:val="0055120C"/>
    <w:rsid w:val="00554841"/>
    <w:rsid w:val="00554C72"/>
    <w:rsid w:val="0055751E"/>
    <w:rsid w:val="00561A61"/>
    <w:rsid w:val="00562416"/>
    <w:rsid w:val="00564648"/>
    <w:rsid w:val="00564BEF"/>
    <w:rsid w:val="00565A51"/>
    <w:rsid w:val="00576B8D"/>
    <w:rsid w:val="005817DD"/>
    <w:rsid w:val="00584A6F"/>
    <w:rsid w:val="00585D83"/>
    <w:rsid w:val="00587A93"/>
    <w:rsid w:val="0059577B"/>
    <w:rsid w:val="0059762C"/>
    <w:rsid w:val="005A0C48"/>
    <w:rsid w:val="005A43D6"/>
    <w:rsid w:val="005A7094"/>
    <w:rsid w:val="005A7EAE"/>
    <w:rsid w:val="005B0202"/>
    <w:rsid w:val="005B1130"/>
    <w:rsid w:val="005B1858"/>
    <w:rsid w:val="005B33CB"/>
    <w:rsid w:val="005B4B99"/>
    <w:rsid w:val="005C004D"/>
    <w:rsid w:val="005C0053"/>
    <w:rsid w:val="005C0B75"/>
    <w:rsid w:val="005C0F4B"/>
    <w:rsid w:val="005C1834"/>
    <w:rsid w:val="005C3453"/>
    <w:rsid w:val="005C35F7"/>
    <w:rsid w:val="005C61A9"/>
    <w:rsid w:val="005C7622"/>
    <w:rsid w:val="005D081F"/>
    <w:rsid w:val="005D1500"/>
    <w:rsid w:val="005D23F4"/>
    <w:rsid w:val="005D4FD8"/>
    <w:rsid w:val="005E741D"/>
    <w:rsid w:val="005F4469"/>
    <w:rsid w:val="005F4588"/>
    <w:rsid w:val="005F4B2B"/>
    <w:rsid w:val="005F517F"/>
    <w:rsid w:val="005F78F2"/>
    <w:rsid w:val="00600B8D"/>
    <w:rsid w:val="0060186A"/>
    <w:rsid w:val="006107C4"/>
    <w:rsid w:val="00617590"/>
    <w:rsid w:val="00620DE4"/>
    <w:rsid w:val="00623BFB"/>
    <w:rsid w:val="006259B1"/>
    <w:rsid w:val="00626195"/>
    <w:rsid w:val="006357DA"/>
    <w:rsid w:val="00640263"/>
    <w:rsid w:val="0064044E"/>
    <w:rsid w:val="0064233A"/>
    <w:rsid w:val="00643551"/>
    <w:rsid w:val="0065060D"/>
    <w:rsid w:val="0065185C"/>
    <w:rsid w:val="00651C37"/>
    <w:rsid w:val="00652F0C"/>
    <w:rsid w:val="0065422D"/>
    <w:rsid w:val="00655D8C"/>
    <w:rsid w:val="006644E9"/>
    <w:rsid w:val="00667202"/>
    <w:rsid w:val="00672812"/>
    <w:rsid w:val="0067446A"/>
    <w:rsid w:val="00676AF6"/>
    <w:rsid w:val="00681E4D"/>
    <w:rsid w:val="00681F59"/>
    <w:rsid w:val="00684ADF"/>
    <w:rsid w:val="0068711D"/>
    <w:rsid w:val="00694BFF"/>
    <w:rsid w:val="00695902"/>
    <w:rsid w:val="00697087"/>
    <w:rsid w:val="006A2ADD"/>
    <w:rsid w:val="006A2E08"/>
    <w:rsid w:val="006A530A"/>
    <w:rsid w:val="006A7AF0"/>
    <w:rsid w:val="006B28F5"/>
    <w:rsid w:val="006B39D0"/>
    <w:rsid w:val="006B7459"/>
    <w:rsid w:val="006C0316"/>
    <w:rsid w:val="006C7552"/>
    <w:rsid w:val="006C784A"/>
    <w:rsid w:val="006D1532"/>
    <w:rsid w:val="006D1FAE"/>
    <w:rsid w:val="006D355A"/>
    <w:rsid w:val="006E0A31"/>
    <w:rsid w:val="006E4E2E"/>
    <w:rsid w:val="006F3071"/>
    <w:rsid w:val="006F35EA"/>
    <w:rsid w:val="006F5C83"/>
    <w:rsid w:val="006F6BE6"/>
    <w:rsid w:val="00701BB1"/>
    <w:rsid w:val="0070418C"/>
    <w:rsid w:val="00705D2C"/>
    <w:rsid w:val="00711834"/>
    <w:rsid w:val="007126D5"/>
    <w:rsid w:val="00712908"/>
    <w:rsid w:val="0071464B"/>
    <w:rsid w:val="007147E0"/>
    <w:rsid w:val="00715595"/>
    <w:rsid w:val="00721C84"/>
    <w:rsid w:val="0072356B"/>
    <w:rsid w:val="007303A1"/>
    <w:rsid w:val="00732878"/>
    <w:rsid w:val="0073478A"/>
    <w:rsid w:val="00742C45"/>
    <w:rsid w:val="00742E9C"/>
    <w:rsid w:val="00744232"/>
    <w:rsid w:val="00744CA5"/>
    <w:rsid w:val="00745D76"/>
    <w:rsid w:val="0075189D"/>
    <w:rsid w:val="00757BFF"/>
    <w:rsid w:val="00767398"/>
    <w:rsid w:val="00770D86"/>
    <w:rsid w:val="007719C3"/>
    <w:rsid w:val="00775B53"/>
    <w:rsid w:val="00775BDB"/>
    <w:rsid w:val="00775DB3"/>
    <w:rsid w:val="00777137"/>
    <w:rsid w:val="00781153"/>
    <w:rsid w:val="00783FB9"/>
    <w:rsid w:val="007841D1"/>
    <w:rsid w:val="00786EC1"/>
    <w:rsid w:val="00791261"/>
    <w:rsid w:val="00792B0F"/>
    <w:rsid w:val="007940F4"/>
    <w:rsid w:val="00794EBC"/>
    <w:rsid w:val="00795BD1"/>
    <w:rsid w:val="007A1629"/>
    <w:rsid w:val="007B2814"/>
    <w:rsid w:val="007B7146"/>
    <w:rsid w:val="007C038C"/>
    <w:rsid w:val="007C2013"/>
    <w:rsid w:val="007C2913"/>
    <w:rsid w:val="007C3E9B"/>
    <w:rsid w:val="007D381F"/>
    <w:rsid w:val="007D52BB"/>
    <w:rsid w:val="007F024D"/>
    <w:rsid w:val="007F328F"/>
    <w:rsid w:val="007F430A"/>
    <w:rsid w:val="007F64D2"/>
    <w:rsid w:val="007F6C56"/>
    <w:rsid w:val="007F7EF5"/>
    <w:rsid w:val="007F7F8D"/>
    <w:rsid w:val="0080613C"/>
    <w:rsid w:val="008071D3"/>
    <w:rsid w:val="00811EB3"/>
    <w:rsid w:val="00812646"/>
    <w:rsid w:val="008133F3"/>
    <w:rsid w:val="0081441C"/>
    <w:rsid w:val="0081490C"/>
    <w:rsid w:val="00815D03"/>
    <w:rsid w:val="00817513"/>
    <w:rsid w:val="00817ED6"/>
    <w:rsid w:val="008200E1"/>
    <w:rsid w:val="00835586"/>
    <w:rsid w:val="008409AD"/>
    <w:rsid w:val="00847248"/>
    <w:rsid w:val="008473EC"/>
    <w:rsid w:val="0084757D"/>
    <w:rsid w:val="0085073A"/>
    <w:rsid w:val="00851748"/>
    <w:rsid w:val="008522B5"/>
    <w:rsid w:val="008550AE"/>
    <w:rsid w:val="0086024A"/>
    <w:rsid w:val="008608DA"/>
    <w:rsid w:val="00867004"/>
    <w:rsid w:val="0086705C"/>
    <w:rsid w:val="0086732A"/>
    <w:rsid w:val="0086761A"/>
    <w:rsid w:val="00867826"/>
    <w:rsid w:val="00871045"/>
    <w:rsid w:val="00874427"/>
    <w:rsid w:val="00874F2A"/>
    <w:rsid w:val="008754E6"/>
    <w:rsid w:val="0087656F"/>
    <w:rsid w:val="00882690"/>
    <w:rsid w:val="00882B66"/>
    <w:rsid w:val="00882E44"/>
    <w:rsid w:val="008858B7"/>
    <w:rsid w:val="00885C31"/>
    <w:rsid w:val="008914B4"/>
    <w:rsid w:val="00894529"/>
    <w:rsid w:val="008A3F74"/>
    <w:rsid w:val="008A4372"/>
    <w:rsid w:val="008A45E4"/>
    <w:rsid w:val="008A49FA"/>
    <w:rsid w:val="008A517F"/>
    <w:rsid w:val="008A5223"/>
    <w:rsid w:val="008B0023"/>
    <w:rsid w:val="008B0377"/>
    <w:rsid w:val="008C09E9"/>
    <w:rsid w:val="008C1FC0"/>
    <w:rsid w:val="008C2157"/>
    <w:rsid w:val="008C3D09"/>
    <w:rsid w:val="008C7EB6"/>
    <w:rsid w:val="008D09D6"/>
    <w:rsid w:val="008D2FBA"/>
    <w:rsid w:val="008D5941"/>
    <w:rsid w:val="008D64C9"/>
    <w:rsid w:val="008E5B51"/>
    <w:rsid w:val="008E5DAB"/>
    <w:rsid w:val="008F1859"/>
    <w:rsid w:val="00905ABB"/>
    <w:rsid w:val="00907CC9"/>
    <w:rsid w:val="00912F7C"/>
    <w:rsid w:val="00915F30"/>
    <w:rsid w:val="0092373D"/>
    <w:rsid w:val="00925115"/>
    <w:rsid w:val="009252A7"/>
    <w:rsid w:val="009272DC"/>
    <w:rsid w:val="00927A3A"/>
    <w:rsid w:val="00930DEB"/>
    <w:rsid w:val="00933EBD"/>
    <w:rsid w:val="00936BA6"/>
    <w:rsid w:val="00940DEE"/>
    <w:rsid w:val="00941C5D"/>
    <w:rsid w:val="00943AED"/>
    <w:rsid w:val="00950E5A"/>
    <w:rsid w:val="00951CB1"/>
    <w:rsid w:val="00956D05"/>
    <w:rsid w:val="00973B5D"/>
    <w:rsid w:val="009761FC"/>
    <w:rsid w:val="009767AE"/>
    <w:rsid w:val="00977802"/>
    <w:rsid w:val="009810E7"/>
    <w:rsid w:val="00982464"/>
    <w:rsid w:val="00986417"/>
    <w:rsid w:val="0098684D"/>
    <w:rsid w:val="00992110"/>
    <w:rsid w:val="00992C89"/>
    <w:rsid w:val="009A071F"/>
    <w:rsid w:val="009A13C2"/>
    <w:rsid w:val="009A2637"/>
    <w:rsid w:val="009A3BE0"/>
    <w:rsid w:val="009B1D09"/>
    <w:rsid w:val="009B3F94"/>
    <w:rsid w:val="009B41A7"/>
    <w:rsid w:val="009B4993"/>
    <w:rsid w:val="009C6DA1"/>
    <w:rsid w:val="009C6DF1"/>
    <w:rsid w:val="009D3AE5"/>
    <w:rsid w:val="009D4017"/>
    <w:rsid w:val="009D43D2"/>
    <w:rsid w:val="009D4749"/>
    <w:rsid w:val="009D54CF"/>
    <w:rsid w:val="009D61CD"/>
    <w:rsid w:val="009E1BCB"/>
    <w:rsid w:val="009E20D5"/>
    <w:rsid w:val="009E6CE9"/>
    <w:rsid w:val="009F053B"/>
    <w:rsid w:val="009F093D"/>
    <w:rsid w:val="009F27DF"/>
    <w:rsid w:val="009F721A"/>
    <w:rsid w:val="00A0487E"/>
    <w:rsid w:val="00A05607"/>
    <w:rsid w:val="00A05ADB"/>
    <w:rsid w:val="00A05E16"/>
    <w:rsid w:val="00A06660"/>
    <w:rsid w:val="00A06873"/>
    <w:rsid w:val="00A07C82"/>
    <w:rsid w:val="00A122CB"/>
    <w:rsid w:val="00A1297E"/>
    <w:rsid w:val="00A15C26"/>
    <w:rsid w:val="00A15E8A"/>
    <w:rsid w:val="00A16848"/>
    <w:rsid w:val="00A175F0"/>
    <w:rsid w:val="00A22073"/>
    <w:rsid w:val="00A2375B"/>
    <w:rsid w:val="00A2647B"/>
    <w:rsid w:val="00A30410"/>
    <w:rsid w:val="00A310F5"/>
    <w:rsid w:val="00A35A75"/>
    <w:rsid w:val="00A41300"/>
    <w:rsid w:val="00A422B9"/>
    <w:rsid w:val="00A44D5E"/>
    <w:rsid w:val="00A50388"/>
    <w:rsid w:val="00A53869"/>
    <w:rsid w:val="00A552B6"/>
    <w:rsid w:val="00A6025D"/>
    <w:rsid w:val="00A673B4"/>
    <w:rsid w:val="00A7290F"/>
    <w:rsid w:val="00A7531B"/>
    <w:rsid w:val="00A75B21"/>
    <w:rsid w:val="00A77505"/>
    <w:rsid w:val="00A779EE"/>
    <w:rsid w:val="00A82AC2"/>
    <w:rsid w:val="00A93EC6"/>
    <w:rsid w:val="00A94738"/>
    <w:rsid w:val="00A95DC6"/>
    <w:rsid w:val="00A96618"/>
    <w:rsid w:val="00A9732E"/>
    <w:rsid w:val="00AA0276"/>
    <w:rsid w:val="00AA40DE"/>
    <w:rsid w:val="00AA6A43"/>
    <w:rsid w:val="00AB542D"/>
    <w:rsid w:val="00AC6762"/>
    <w:rsid w:val="00AC7AF0"/>
    <w:rsid w:val="00AD1A63"/>
    <w:rsid w:val="00AD6EE4"/>
    <w:rsid w:val="00AE00D8"/>
    <w:rsid w:val="00AE0E2E"/>
    <w:rsid w:val="00AE238B"/>
    <w:rsid w:val="00AE5F14"/>
    <w:rsid w:val="00AE7DED"/>
    <w:rsid w:val="00AF51E1"/>
    <w:rsid w:val="00AF6685"/>
    <w:rsid w:val="00B122F7"/>
    <w:rsid w:val="00B143E5"/>
    <w:rsid w:val="00B20EB4"/>
    <w:rsid w:val="00B27B8D"/>
    <w:rsid w:val="00B3096C"/>
    <w:rsid w:val="00B31AFD"/>
    <w:rsid w:val="00B41EF8"/>
    <w:rsid w:val="00B46BAB"/>
    <w:rsid w:val="00B50C0A"/>
    <w:rsid w:val="00B53CC8"/>
    <w:rsid w:val="00B5407E"/>
    <w:rsid w:val="00B56ADB"/>
    <w:rsid w:val="00B6132A"/>
    <w:rsid w:val="00B62F75"/>
    <w:rsid w:val="00B6509F"/>
    <w:rsid w:val="00B6536B"/>
    <w:rsid w:val="00B656E6"/>
    <w:rsid w:val="00B71AD9"/>
    <w:rsid w:val="00B74503"/>
    <w:rsid w:val="00B752B1"/>
    <w:rsid w:val="00B811CD"/>
    <w:rsid w:val="00B8128B"/>
    <w:rsid w:val="00B82DA3"/>
    <w:rsid w:val="00B831EF"/>
    <w:rsid w:val="00B839A3"/>
    <w:rsid w:val="00B84540"/>
    <w:rsid w:val="00B86A2E"/>
    <w:rsid w:val="00B8734F"/>
    <w:rsid w:val="00B92970"/>
    <w:rsid w:val="00B93529"/>
    <w:rsid w:val="00B977FA"/>
    <w:rsid w:val="00BA58A1"/>
    <w:rsid w:val="00BA5EC2"/>
    <w:rsid w:val="00BB08E1"/>
    <w:rsid w:val="00BB25FA"/>
    <w:rsid w:val="00BB28E5"/>
    <w:rsid w:val="00BB50B6"/>
    <w:rsid w:val="00BB7359"/>
    <w:rsid w:val="00BC1D29"/>
    <w:rsid w:val="00BC2348"/>
    <w:rsid w:val="00BC2EDC"/>
    <w:rsid w:val="00BC4D12"/>
    <w:rsid w:val="00BC4E0C"/>
    <w:rsid w:val="00BC558E"/>
    <w:rsid w:val="00BC5E9D"/>
    <w:rsid w:val="00BD1614"/>
    <w:rsid w:val="00BD4F0E"/>
    <w:rsid w:val="00BD6351"/>
    <w:rsid w:val="00BD6A53"/>
    <w:rsid w:val="00BF0BD4"/>
    <w:rsid w:val="00BF13C4"/>
    <w:rsid w:val="00BF30C0"/>
    <w:rsid w:val="00BF3894"/>
    <w:rsid w:val="00BF56D6"/>
    <w:rsid w:val="00BF5A05"/>
    <w:rsid w:val="00C007B6"/>
    <w:rsid w:val="00C0512D"/>
    <w:rsid w:val="00C0692C"/>
    <w:rsid w:val="00C06B4B"/>
    <w:rsid w:val="00C10C00"/>
    <w:rsid w:val="00C12729"/>
    <w:rsid w:val="00C14001"/>
    <w:rsid w:val="00C15FF6"/>
    <w:rsid w:val="00C16AFF"/>
    <w:rsid w:val="00C17549"/>
    <w:rsid w:val="00C221E9"/>
    <w:rsid w:val="00C22336"/>
    <w:rsid w:val="00C22E7F"/>
    <w:rsid w:val="00C24EA7"/>
    <w:rsid w:val="00C27E23"/>
    <w:rsid w:val="00C27F1D"/>
    <w:rsid w:val="00C313EE"/>
    <w:rsid w:val="00C32E96"/>
    <w:rsid w:val="00C333F6"/>
    <w:rsid w:val="00C342BC"/>
    <w:rsid w:val="00C34AD4"/>
    <w:rsid w:val="00C34C92"/>
    <w:rsid w:val="00C36B95"/>
    <w:rsid w:val="00C41EE8"/>
    <w:rsid w:val="00C44E7F"/>
    <w:rsid w:val="00C45A0A"/>
    <w:rsid w:val="00C52534"/>
    <w:rsid w:val="00C5260F"/>
    <w:rsid w:val="00C54083"/>
    <w:rsid w:val="00C540EB"/>
    <w:rsid w:val="00C62EF5"/>
    <w:rsid w:val="00C66399"/>
    <w:rsid w:val="00C667FD"/>
    <w:rsid w:val="00C668D6"/>
    <w:rsid w:val="00C7203E"/>
    <w:rsid w:val="00C724A3"/>
    <w:rsid w:val="00C81A6C"/>
    <w:rsid w:val="00C84F87"/>
    <w:rsid w:val="00C972CB"/>
    <w:rsid w:val="00CA0458"/>
    <w:rsid w:val="00CA18A6"/>
    <w:rsid w:val="00CA1BE1"/>
    <w:rsid w:val="00CA6087"/>
    <w:rsid w:val="00CB1278"/>
    <w:rsid w:val="00CB3475"/>
    <w:rsid w:val="00CB3784"/>
    <w:rsid w:val="00CB3AAB"/>
    <w:rsid w:val="00CB4594"/>
    <w:rsid w:val="00CC23D3"/>
    <w:rsid w:val="00CD211F"/>
    <w:rsid w:val="00CD3FF3"/>
    <w:rsid w:val="00CD4589"/>
    <w:rsid w:val="00CD7612"/>
    <w:rsid w:val="00CE17A9"/>
    <w:rsid w:val="00CE21C4"/>
    <w:rsid w:val="00CE28C4"/>
    <w:rsid w:val="00CF144D"/>
    <w:rsid w:val="00CF50D0"/>
    <w:rsid w:val="00CF7BFA"/>
    <w:rsid w:val="00D02C46"/>
    <w:rsid w:val="00D03F17"/>
    <w:rsid w:val="00D060F0"/>
    <w:rsid w:val="00D111BB"/>
    <w:rsid w:val="00D11B11"/>
    <w:rsid w:val="00D14764"/>
    <w:rsid w:val="00D169CE"/>
    <w:rsid w:val="00D23851"/>
    <w:rsid w:val="00D23930"/>
    <w:rsid w:val="00D24166"/>
    <w:rsid w:val="00D30349"/>
    <w:rsid w:val="00D36F2F"/>
    <w:rsid w:val="00D4042D"/>
    <w:rsid w:val="00D4182F"/>
    <w:rsid w:val="00D453B9"/>
    <w:rsid w:val="00D455E9"/>
    <w:rsid w:val="00D47EED"/>
    <w:rsid w:val="00D517AE"/>
    <w:rsid w:val="00D53E32"/>
    <w:rsid w:val="00D54DD5"/>
    <w:rsid w:val="00D57939"/>
    <w:rsid w:val="00D632D9"/>
    <w:rsid w:val="00D666D6"/>
    <w:rsid w:val="00D7233C"/>
    <w:rsid w:val="00D72A11"/>
    <w:rsid w:val="00D7454F"/>
    <w:rsid w:val="00D74E5D"/>
    <w:rsid w:val="00D75017"/>
    <w:rsid w:val="00D755CD"/>
    <w:rsid w:val="00D77AA3"/>
    <w:rsid w:val="00D8621E"/>
    <w:rsid w:val="00D865B1"/>
    <w:rsid w:val="00D87000"/>
    <w:rsid w:val="00D945F7"/>
    <w:rsid w:val="00D97AFB"/>
    <w:rsid w:val="00DA1133"/>
    <w:rsid w:val="00DA4305"/>
    <w:rsid w:val="00DA458F"/>
    <w:rsid w:val="00DA48B6"/>
    <w:rsid w:val="00DB6C12"/>
    <w:rsid w:val="00DB7283"/>
    <w:rsid w:val="00DC29D0"/>
    <w:rsid w:val="00DC6C7F"/>
    <w:rsid w:val="00DD06E5"/>
    <w:rsid w:val="00DD3790"/>
    <w:rsid w:val="00DD4D2D"/>
    <w:rsid w:val="00DD6FA4"/>
    <w:rsid w:val="00DD7138"/>
    <w:rsid w:val="00DE317B"/>
    <w:rsid w:val="00DE6AAE"/>
    <w:rsid w:val="00DF0A47"/>
    <w:rsid w:val="00DF0E21"/>
    <w:rsid w:val="00DF1E85"/>
    <w:rsid w:val="00DF3991"/>
    <w:rsid w:val="00DF43CF"/>
    <w:rsid w:val="00E009A7"/>
    <w:rsid w:val="00E10324"/>
    <w:rsid w:val="00E12F52"/>
    <w:rsid w:val="00E1377A"/>
    <w:rsid w:val="00E2239A"/>
    <w:rsid w:val="00E2318C"/>
    <w:rsid w:val="00E2398E"/>
    <w:rsid w:val="00E322A7"/>
    <w:rsid w:val="00E329D7"/>
    <w:rsid w:val="00E33986"/>
    <w:rsid w:val="00E35056"/>
    <w:rsid w:val="00E35353"/>
    <w:rsid w:val="00E404D1"/>
    <w:rsid w:val="00E40ADA"/>
    <w:rsid w:val="00E440D3"/>
    <w:rsid w:val="00E500F3"/>
    <w:rsid w:val="00E51720"/>
    <w:rsid w:val="00E52893"/>
    <w:rsid w:val="00E54F54"/>
    <w:rsid w:val="00E57CBA"/>
    <w:rsid w:val="00E57ED3"/>
    <w:rsid w:val="00E606D7"/>
    <w:rsid w:val="00E70B05"/>
    <w:rsid w:val="00E80CFF"/>
    <w:rsid w:val="00E813C1"/>
    <w:rsid w:val="00E818A9"/>
    <w:rsid w:val="00E85840"/>
    <w:rsid w:val="00E86D87"/>
    <w:rsid w:val="00E86EC4"/>
    <w:rsid w:val="00E87EB5"/>
    <w:rsid w:val="00E93125"/>
    <w:rsid w:val="00E9372F"/>
    <w:rsid w:val="00E937E5"/>
    <w:rsid w:val="00E9439C"/>
    <w:rsid w:val="00E94520"/>
    <w:rsid w:val="00E94B5A"/>
    <w:rsid w:val="00E9606D"/>
    <w:rsid w:val="00EA259B"/>
    <w:rsid w:val="00EA4E30"/>
    <w:rsid w:val="00EA686B"/>
    <w:rsid w:val="00EA6C5E"/>
    <w:rsid w:val="00EB15E7"/>
    <w:rsid w:val="00EB6E7A"/>
    <w:rsid w:val="00ED1CBB"/>
    <w:rsid w:val="00ED3372"/>
    <w:rsid w:val="00EE0434"/>
    <w:rsid w:val="00EE1C56"/>
    <w:rsid w:val="00EE695A"/>
    <w:rsid w:val="00EF2A95"/>
    <w:rsid w:val="00EF4160"/>
    <w:rsid w:val="00EF4AE7"/>
    <w:rsid w:val="00EF671E"/>
    <w:rsid w:val="00F01146"/>
    <w:rsid w:val="00F01D11"/>
    <w:rsid w:val="00F021F2"/>
    <w:rsid w:val="00F02846"/>
    <w:rsid w:val="00F02A4A"/>
    <w:rsid w:val="00F02D59"/>
    <w:rsid w:val="00F03436"/>
    <w:rsid w:val="00F05476"/>
    <w:rsid w:val="00F05FB5"/>
    <w:rsid w:val="00F11E34"/>
    <w:rsid w:val="00F13F27"/>
    <w:rsid w:val="00F15860"/>
    <w:rsid w:val="00F22C52"/>
    <w:rsid w:val="00F25E02"/>
    <w:rsid w:val="00F4306B"/>
    <w:rsid w:val="00F437AA"/>
    <w:rsid w:val="00F50562"/>
    <w:rsid w:val="00F50796"/>
    <w:rsid w:val="00F5088A"/>
    <w:rsid w:val="00F508BC"/>
    <w:rsid w:val="00F53BA7"/>
    <w:rsid w:val="00F60705"/>
    <w:rsid w:val="00F607CC"/>
    <w:rsid w:val="00F62FCD"/>
    <w:rsid w:val="00F6708D"/>
    <w:rsid w:val="00F7600A"/>
    <w:rsid w:val="00F7695B"/>
    <w:rsid w:val="00F82488"/>
    <w:rsid w:val="00F86717"/>
    <w:rsid w:val="00F871E5"/>
    <w:rsid w:val="00F9066F"/>
    <w:rsid w:val="00F91A1A"/>
    <w:rsid w:val="00F92C88"/>
    <w:rsid w:val="00F94DE9"/>
    <w:rsid w:val="00F950A3"/>
    <w:rsid w:val="00FA0883"/>
    <w:rsid w:val="00FA15E2"/>
    <w:rsid w:val="00FA29FF"/>
    <w:rsid w:val="00FA2A58"/>
    <w:rsid w:val="00FA43AA"/>
    <w:rsid w:val="00FB490F"/>
    <w:rsid w:val="00FB734A"/>
    <w:rsid w:val="00FC26C6"/>
    <w:rsid w:val="00FC671B"/>
    <w:rsid w:val="00FC7E29"/>
    <w:rsid w:val="00FD0621"/>
    <w:rsid w:val="00FD510F"/>
    <w:rsid w:val="00FD751B"/>
    <w:rsid w:val="00FE1803"/>
    <w:rsid w:val="00FE2E7C"/>
    <w:rsid w:val="00FE58A2"/>
    <w:rsid w:val="00FF292C"/>
    <w:rsid w:val="00FF5DE2"/>
    <w:rsid w:val="00FF67A9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8F5E"/>
  <w15:chartTrackingRefBased/>
  <w15:docId w15:val="{006BA6E6-F2F1-4CCD-B63C-6C25562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F4A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50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507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1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5073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507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07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7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5073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2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278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613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613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6132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13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132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516B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F4AE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13C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813C1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813C1"/>
    <w:rPr>
      <w:b/>
      <w:bCs/>
    </w:rPr>
  </w:style>
  <w:style w:type="character" w:styleId="Zdraznn">
    <w:name w:val="Emphasis"/>
    <w:basedOn w:val="Standardnpsmoodstavce"/>
    <w:uiPriority w:val="20"/>
    <w:qFormat/>
    <w:rsid w:val="00E813C1"/>
    <w:rPr>
      <w:i/>
      <w:iCs/>
    </w:rPr>
  </w:style>
  <w:style w:type="paragraph" w:styleId="Revize">
    <w:name w:val="Revision"/>
    <w:hidden/>
    <w:uiPriority w:val="99"/>
    <w:semiHidden/>
    <w:rsid w:val="002E0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46C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6CE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A33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la.hanova@prah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2e9039-6ad0-452d-97dd-784c150f93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A20F5F7C1584DA94B78361AB7B347" ma:contentTypeVersion="6" ma:contentTypeDescription="Create a new document." ma:contentTypeScope="" ma:versionID="3522c99e62b8220790d7d9d62ffbf15d">
  <xsd:schema xmlns:xsd="http://www.w3.org/2001/XMLSchema" xmlns:xs="http://www.w3.org/2001/XMLSchema" xmlns:p="http://schemas.microsoft.com/office/2006/metadata/properties" xmlns:ns3="572e9039-6ad0-452d-97dd-784c150f939b" targetNamespace="http://schemas.microsoft.com/office/2006/metadata/properties" ma:root="true" ma:fieldsID="3bea48679099e69905de67353ed67cf9" ns3:_="">
    <xsd:import namespace="572e9039-6ad0-452d-97dd-784c150f939b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9039-6ad0-452d-97dd-784c150f939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BA8DF-ECCA-45B9-B35F-0DC4C1E45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D34F5-BEA0-43F9-81C2-54B84F0BA1C9}">
  <ds:schemaRefs>
    <ds:schemaRef ds:uri="http://schemas.microsoft.com/office/2006/metadata/properties"/>
    <ds:schemaRef ds:uri="http://schemas.microsoft.com/office/infopath/2007/PartnerControls"/>
    <ds:schemaRef ds:uri="572e9039-6ad0-452d-97dd-784c150f939b"/>
  </ds:schemaRefs>
</ds:datastoreItem>
</file>

<file path=customXml/itemProps3.xml><?xml version="1.0" encoding="utf-8"?>
<ds:datastoreItem xmlns:ds="http://schemas.openxmlformats.org/officeDocument/2006/customXml" ds:itemID="{913725DB-EC33-4F77-9EA1-1A722A268E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183A3B-E33D-40AE-AD9A-BE9A18AAD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e9039-6ad0-452d-97dd-784c150f9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940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Šimáčková Kateřina (MHMP, SOV)</dc:creator>
  <cp:keywords/>
  <dc:description/>
  <cp:lastModifiedBy>Šimáčková Kateřina (MHMP, OSZ)</cp:lastModifiedBy>
  <cp:revision>61</cp:revision>
  <cp:lastPrinted>2025-10-01T09:16:00Z</cp:lastPrinted>
  <dcterms:created xsi:type="dcterms:W3CDTF">2026-03-25T09:26:00Z</dcterms:created>
  <dcterms:modified xsi:type="dcterms:W3CDTF">2026-03-27T11:30:00Z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0x010100506A20F5F7C1584DA94B78361AB7B347</vt:lpwstr>
  </property>
</Properties>
</file>