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5F9C803" w14:textId="77777777" w:rsidR="00BF1119" w:rsidRDefault="00BF1119" w:rsidP="00BF1119">
      <w:pPr>
        <w:pStyle w:val="Nadpis4"/>
      </w:pPr>
      <w:r>
        <w:t>Městský úřad Šumperk</w:t>
      </w:r>
      <w:r>
        <w:br/>
      </w:r>
      <w:bookmarkStart w:id="0" w:name="Text38"/>
      <w:r w:rsidR="00F06CB1">
        <w:rPr>
          <w:sz w:val="18"/>
          <w:szCs w:val="18"/>
        </w:rPr>
        <w:t xml:space="preserve">Odbor: </w:t>
      </w:r>
      <w:r w:rsidR="00AE7ECA" w:rsidRPr="00971605">
        <w:rPr>
          <w:szCs w:val="20"/>
        </w:rPr>
        <w:fldChar w:fldCharType="begin" w:fldLock="1">
          <w:ffData>
            <w:name w:val="Text1"/>
            <w:enabled/>
            <w:calcOnExit w:val="0"/>
            <w:statusText w:type="text" w:val="MSWField: vlastnik_su_url"/>
            <w:textInput>
              <w:default w:val="školství, kultury a vnějších vztahů"/>
            </w:textInput>
          </w:ffData>
        </w:fldChar>
      </w:r>
      <w:r w:rsidR="00AE7ECA" w:rsidRPr="00971605">
        <w:rPr>
          <w:szCs w:val="20"/>
        </w:rPr>
        <w:instrText xml:space="preserve">FORMTEXT </w:instrText>
      </w:r>
      <w:r w:rsidR="00AE7ECA" w:rsidRPr="00971605">
        <w:rPr>
          <w:szCs w:val="20"/>
        </w:rPr>
      </w:r>
      <w:r w:rsidR="00AE7ECA" w:rsidRPr="00971605">
        <w:rPr>
          <w:szCs w:val="20"/>
        </w:rPr>
        <w:fldChar w:fldCharType="separate"/>
      </w:r>
      <w:r w:rsidR="00AE7ECA" w:rsidRPr="00971605">
        <w:rPr>
          <w:szCs w:val="20"/>
        </w:rPr>
        <w:t>školství, kultury a vnějších vztahů</w:t>
      </w:r>
      <w:r w:rsidR="00AE7ECA" w:rsidRPr="00971605">
        <w:rPr>
          <w:szCs w:val="20"/>
        </w:rPr>
        <w:fldChar w:fldCharType="end"/>
      </w:r>
      <w:bookmarkEnd w:id="0"/>
      <w:r w:rsidRPr="00971605">
        <w:rPr>
          <w:szCs w:val="20"/>
        </w:rPr>
        <w:br/>
        <w:t xml:space="preserve">Čj.: </w:t>
      </w:r>
      <w:r w:rsidR="004F01A9" w:rsidRPr="004F01A9">
        <w:rPr>
          <w:szCs w:val="20"/>
        </w:rPr>
        <w:t>MUSP 46080/2026</w:t>
      </w:r>
    </w:p>
    <w:p w14:paraId="3A7AFA66" w14:textId="77777777" w:rsidR="00BF1119" w:rsidRDefault="00BF1119" w:rsidP="00BF1119">
      <w:pPr>
        <w:pStyle w:val="Nadpis4"/>
        <w:pBdr>
          <w:left w:val="none" w:sz="0" w:space="0" w:color="auto"/>
        </w:pBdr>
        <w:sectPr w:rsidR="00BF1119" w:rsidSect="0022371B">
          <w:headerReference w:type="default" r:id="rId7"/>
          <w:footerReference w:type="default" r:id="rId8"/>
          <w:headerReference w:type="first" r:id="rId9"/>
          <w:footerReference w:type="first" r:id="rId10"/>
          <w:pgSz w:w="11906" w:h="16838" w:code="9"/>
          <w:pgMar w:top="1418" w:right="1418" w:bottom="1418" w:left="1418" w:header="709" w:footer="454" w:gutter="0"/>
          <w:pgBorders w:zOrder="back" w:offsetFrom="page">
            <w:top w:val="single" w:sz="8" w:space="28" w:color="CA261D"/>
            <w:left w:val="single" w:sz="8" w:space="28" w:color="CA261D"/>
            <w:bottom w:val="single" w:sz="8" w:space="28" w:color="CA261D"/>
            <w:right w:val="single" w:sz="8" w:space="28" w:color="CA261D"/>
          </w:pgBorders>
          <w:cols w:num="2" w:space="708" w:equalWidth="0">
            <w:col w:w="4460" w:space="717"/>
            <w:col w:w="3893"/>
          </w:cols>
          <w:titlePg/>
          <w:docGrid w:linePitch="360"/>
        </w:sectPr>
      </w:pPr>
      <w:r w:rsidRPr="005A5BFD">
        <w:rPr>
          <w:rFonts w:ascii="CKGinis" w:hAnsi="CKGinis" w:cs="CKGinis"/>
          <w:sz w:val="80"/>
          <w:szCs w:val="72"/>
        </w:rPr>
        <w:t>*</w:t>
      </w:r>
      <w:r w:rsidR="00AE7ECA" w:rsidRPr="005A5BFD">
        <w:rPr>
          <w:rFonts w:ascii="CKGinis" w:hAnsi="CKGinis" w:cs="CKGinis"/>
          <w:sz w:val="80"/>
          <w:szCs w:val="72"/>
        </w:rPr>
        <w:fldChar w:fldCharType="begin" w:fldLock="1">
          <w:ffData>
            <w:name w:val="Text3"/>
            <w:enabled/>
            <w:calcOnExit w:val="0"/>
            <w:statusText w:type="text" w:val="MSWField: id_pisemnosti"/>
            <w:textInput>
              <w:default w:val="MUSPX0320PDR"/>
            </w:textInput>
          </w:ffData>
        </w:fldChar>
      </w:r>
      <w:r w:rsidR="00AE7ECA" w:rsidRPr="005A5BFD">
        <w:rPr>
          <w:rFonts w:ascii="CKGinis" w:hAnsi="CKGinis" w:cs="CKGinis"/>
          <w:sz w:val="80"/>
          <w:szCs w:val="72"/>
        </w:rPr>
        <w:instrText xml:space="preserve">FORMTEXT </w:instrText>
      </w:r>
      <w:r w:rsidR="00AE7ECA" w:rsidRPr="005A5BFD">
        <w:rPr>
          <w:rFonts w:ascii="CKGinis" w:hAnsi="CKGinis" w:cs="CKGinis"/>
          <w:sz w:val="80"/>
          <w:szCs w:val="72"/>
        </w:rPr>
      </w:r>
      <w:r w:rsidR="00AE7ECA" w:rsidRPr="005A5BFD">
        <w:rPr>
          <w:rFonts w:ascii="CKGinis" w:hAnsi="CKGinis" w:cs="CKGinis"/>
          <w:sz w:val="80"/>
          <w:szCs w:val="72"/>
        </w:rPr>
        <w:fldChar w:fldCharType="separate"/>
      </w:r>
      <w:r w:rsidR="00AE7ECA" w:rsidRPr="005A5BFD">
        <w:rPr>
          <w:rFonts w:ascii="CKGinis" w:hAnsi="CKGinis" w:cs="CKGinis"/>
          <w:sz w:val="80"/>
          <w:szCs w:val="72"/>
        </w:rPr>
        <w:t>MUSPX0320PDR</w:t>
      </w:r>
      <w:r w:rsidR="00AE7ECA" w:rsidRPr="005A5BFD">
        <w:rPr>
          <w:rFonts w:ascii="CKGinis" w:hAnsi="CKGinis" w:cs="CKGinis"/>
          <w:sz w:val="80"/>
          <w:szCs w:val="72"/>
        </w:rPr>
        <w:fldChar w:fldCharType="end"/>
      </w:r>
      <w:r w:rsidRPr="005A5BFD">
        <w:rPr>
          <w:rFonts w:ascii="CKGinis" w:hAnsi="CKGinis" w:cs="CKGinis"/>
          <w:sz w:val="80"/>
          <w:szCs w:val="72"/>
        </w:rPr>
        <w:t>*</w:t>
      </w:r>
    </w:p>
    <w:p w14:paraId="1AE4F6B2" w14:textId="77777777" w:rsidR="00BF1119" w:rsidRDefault="00BF1119" w:rsidP="00BF1119"/>
    <w:p w14:paraId="5CD8C3C2" w14:textId="77777777" w:rsidR="00BF1119" w:rsidRDefault="00BF1119" w:rsidP="00BF1119"/>
    <w:p w14:paraId="02DAD30E" w14:textId="77777777" w:rsidR="00BF1119" w:rsidRDefault="00BF1119" w:rsidP="00BF1119">
      <w:pPr>
        <w:pStyle w:val="Nadpis1"/>
        <w:sectPr w:rsidR="00BF1119" w:rsidSect="00AD6CDE">
          <w:type w:val="continuous"/>
          <w:pgSz w:w="11906" w:h="16838" w:code="9"/>
          <w:pgMar w:top="1418" w:right="1418" w:bottom="1418" w:left="1418" w:header="709" w:footer="624" w:gutter="0"/>
          <w:pgBorders w:zOrder="back" w:offsetFrom="page">
            <w:top w:val="single" w:sz="8" w:space="28" w:color="CA261D"/>
            <w:left w:val="single" w:sz="8" w:space="28" w:color="CA261D"/>
            <w:bottom w:val="single" w:sz="8" w:space="28" w:color="CA261D"/>
            <w:right w:val="single" w:sz="8" w:space="28" w:color="CA261D"/>
          </w:pgBorders>
          <w:cols w:space="708"/>
          <w:titlePg/>
          <w:docGrid w:linePitch="360"/>
        </w:sectPr>
      </w:pPr>
    </w:p>
    <w:bookmarkStart w:id="1" w:name="Text39"/>
    <w:p w14:paraId="1FDF70F1" w14:textId="77777777" w:rsidR="00BF1119" w:rsidRDefault="00AE7ECA" w:rsidP="00BF1119">
      <w:pPr>
        <w:pStyle w:val="Nadpis1"/>
      </w:pPr>
      <w:r>
        <w:fldChar w:fldCharType="begin" w:fldLock="1">
          <w:ffData>
            <w:name w:val="Text4"/>
            <w:enabled/>
            <w:calcOnExit w:val="0"/>
            <w:statusText w:type="text" w:val="MSWField: vlastnik_su_mail"/>
            <w:textInput>
              <w:default w:val="ŠKV"/>
            </w:textInput>
          </w:ffData>
        </w:fldChar>
      </w:r>
      <w:r>
        <w:instrText xml:space="preserve">FORMTEXT </w:instrText>
      </w:r>
      <w:r>
        <w:fldChar w:fldCharType="separate"/>
      </w:r>
      <w:r>
        <w:t>ŠKV</w:t>
      </w:r>
      <w:r>
        <w:fldChar w:fldCharType="end"/>
      </w:r>
      <w:bookmarkEnd w:id="1"/>
      <w:r w:rsidR="00BF1119">
        <w:t xml:space="preserve"> 1 </w:t>
      </w:r>
    </w:p>
    <w:p w14:paraId="59FC9183" w14:textId="77777777" w:rsidR="00BF1119" w:rsidRDefault="00BF1119" w:rsidP="00BF1119"/>
    <w:p w14:paraId="496735C4" w14:textId="77777777" w:rsidR="00BF1119" w:rsidRDefault="00BF1119" w:rsidP="00BF1119">
      <w:pPr>
        <w:pStyle w:val="Nadpis4"/>
        <w:sectPr w:rsidR="00BF1119" w:rsidSect="00E55EAC">
          <w:type w:val="continuous"/>
          <w:pgSz w:w="11906" w:h="16838" w:code="9"/>
          <w:pgMar w:top="1418" w:right="1418" w:bottom="1418" w:left="1418" w:header="709" w:footer="624" w:gutter="0"/>
          <w:pgBorders w:zOrder="back" w:offsetFrom="page">
            <w:top w:val="single" w:sz="8" w:space="28" w:color="CA261D"/>
            <w:left w:val="single" w:sz="8" w:space="28" w:color="CA261D"/>
            <w:bottom w:val="single" w:sz="8" w:space="28" w:color="CA261D"/>
            <w:right w:val="single" w:sz="8" w:space="28" w:color="CA261D"/>
          </w:pgBorders>
          <w:cols w:num="2" w:space="852" w:equalWidth="0">
            <w:col w:w="4606" w:space="710"/>
            <w:col w:w="3754"/>
          </w:cols>
          <w:titlePg/>
          <w:docGrid w:linePitch="360"/>
        </w:sectPr>
      </w:pPr>
      <w:r>
        <w:t xml:space="preserve">Materiál pro jednání </w:t>
      </w:r>
      <w:r w:rsidR="001B53A0">
        <w:t>zastupitelstva</w:t>
      </w:r>
      <w:r>
        <w:t xml:space="preserve"> města</w:t>
      </w:r>
      <w:r>
        <w:br/>
        <w:t>dne</w:t>
      </w:r>
      <w:r w:rsidR="005D1366">
        <w:t xml:space="preserve"> 20.04.2026</w:t>
      </w:r>
    </w:p>
    <w:p w14:paraId="17867E9E" w14:textId="77777777" w:rsidR="00BF1119" w:rsidRPr="001A3E6D" w:rsidRDefault="00BF1119" w:rsidP="00BF1119"/>
    <w:p w14:paraId="1DB421C8" w14:textId="77777777" w:rsidR="005D1366" w:rsidRDefault="005D1366" w:rsidP="005D1366">
      <w:pPr>
        <w:pStyle w:val="Nadpis3"/>
      </w:pPr>
      <w:bookmarkStart w:id="2" w:name="_Hlk98246813"/>
      <w:bookmarkStart w:id="3" w:name="_Hlk160605635"/>
      <w:r>
        <w:t>Dotace z rozpočtu města Šumperka – vyhodnocení programu „Podpora neziskových akcí“</w:t>
      </w:r>
    </w:p>
    <w:bookmarkEnd w:id="2"/>
    <w:p w14:paraId="2280B9D8" w14:textId="77777777" w:rsidR="005D1366" w:rsidRPr="00301BAB" w:rsidRDefault="005D1366" w:rsidP="005D1366"/>
    <w:p w14:paraId="3F66522F" w14:textId="77777777" w:rsidR="005D1366" w:rsidRDefault="005D1366" w:rsidP="005D1366">
      <w:pPr>
        <w:pStyle w:val="Obsah"/>
      </w:pPr>
      <w:r>
        <w:t>Obsah:</w:t>
      </w:r>
      <w:r>
        <w:tab/>
        <w:t>1. Návrh usnesení</w:t>
      </w:r>
    </w:p>
    <w:p w14:paraId="536BB030" w14:textId="77777777" w:rsidR="005D1366" w:rsidRDefault="005D1366" w:rsidP="005D1366">
      <w:pPr>
        <w:pStyle w:val="Obsah"/>
      </w:pPr>
      <w:r>
        <w:tab/>
        <w:t>2.</w:t>
      </w:r>
      <w:r>
        <w:tab/>
        <w:t>Důvodová zpráva</w:t>
      </w:r>
    </w:p>
    <w:p w14:paraId="6552F67B" w14:textId="77777777" w:rsidR="005D1366" w:rsidRDefault="005D1366" w:rsidP="005D1366">
      <w:pPr>
        <w:pStyle w:val="Obsah"/>
      </w:pPr>
      <w:r>
        <w:tab/>
        <w:t>3.</w:t>
      </w:r>
      <w:r>
        <w:tab/>
        <w:t>Příloha</w:t>
      </w:r>
    </w:p>
    <w:p w14:paraId="3AC6ACBE" w14:textId="77777777" w:rsidR="005D1366" w:rsidRDefault="005D1366" w:rsidP="005D1366"/>
    <w:p w14:paraId="72DDC99D" w14:textId="77777777" w:rsidR="005D1366" w:rsidRPr="00750B47" w:rsidRDefault="005D1366" w:rsidP="005D1366">
      <w:pPr>
        <w:rPr>
          <w:rFonts w:ascii="Franklin Gothic Medium" w:hAnsi="Franklin Gothic Medium"/>
          <w:bCs/>
        </w:rPr>
      </w:pPr>
      <w:bookmarkStart w:id="4" w:name="_Hlk160614289"/>
      <w:r w:rsidRPr="00144DF1">
        <w:rPr>
          <w:rFonts w:ascii="Franklin Gothic Medium" w:hAnsi="Franklin Gothic Medium"/>
          <w:bCs/>
        </w:rPr>
        <w:t xml:space="preserve">Tento materiál projednala Rada města Šumperka na svém jednání dne 23.03.2026 a </w:t>
      </w:r>
      <w:r w:rsidRPr="00750B47">
        <w:rPr>
          <w:rFonts w:ascii="Franklin Gothic Medium" w:hAnsi="Franklin Gothic Medium"/>
          <w:bCs/>
        </w:rPr>
        <w:t>doporučuje usnesením č. 3831/26 Zastupitelstvu města Šumperka schválit navržené usnesení.</w:t>
      </w:r>
    </w:p>
    <w:bookmarkEnd w:id="4"/>
    <w:p w14:paraId="418C8F03" w14:textId="77777777" w:rsidR="005D1366" w:rsidRDefault="005D1366" w:rsidP="005D1366">
      <w:pPr>
        <w:rPr>
          <w:color w:val="FF0000"/>
        </w:rPr>
      </w:pPr>
    </w:p>
    <w:p w14:paraId="48572D0C" w14:textId="77777777" w:rsidR="005D1366" w:rsidRPr="00B14E20" w:rsidRDefault="005D1366" w:rsidP="005D1366">
      <w:pPr>
        <w:rPr>
          <w:color w:val="FF0000"/>
        </w:rPr>
      </w:pPr>
    </w:p>
    <w:p w14:paraId="5367FFB9" w14:textId="77777777" w:rsidR="005D1366" w:rsidRPr="004F47FD" w:rsidRDefault="005D1366" w:rsidP="005D1366">
      <w:pPr>
        <w:pStyle w:val="Nadpis2"/>
      </w:pPr>
      <w:r w:rsidRPr="004F47FD">
        <w:t>Návrh usnesení:</w:t>
      </w:r>
    </w:p>
    <w:p w14:paraId="57CA384B" w14:textId="77777777" w:rsidR="005D1366" w:rsidRPr="00B14E20" w:rsidRDefault="005D1366" w:rsidP="005D1366">
      <w:pPr>
        <w:rPr>
          <w:color w:val="FF0000"/>
        </w:rPr>
      </w:pPr>
    </w:p>
    <w:p w14:paraId="03DE7828" w14:textId="77777777" w:rsidR="005D1366" w:rsidRPr="004F47FD" w:rsidRDefault="005D1366" w:rsidP="005D1366">
      <w:pPr>
        <w:pStyle w:val="Usnesen"/>
      </w:pPr>
      <w:r w:rsidRPr="004F47FD">
        <w:t>ZM schvaluje</w:t>
      </w:r>
    </w:p>
    <w:p w14:paraId="08B44105" w14:textId="77777777" w:rsidR="005D1366" w:rsidRPr="00AB5050" w:rsidRDefault="005D1366" w:rsidP="005D1366">
      <w:pPr>
        <w:pStyle w:val="Pedkld"/>
        <w:pBdr>
          <w:top w:val="none" w:sz="0" w:space="0" w:color="auto"/>
        </w:pBdr>
        <w:tabs>
          <w:tab w:val="left" w:pos="720"/>
        </w:tabs>
        <w:rPr>
          <w:rFonts w:ascii="Franklin Gothic Book" w:hAnsi="Franklin Gothic Book"/>
          <w:b w:val="0"/>
          <w:sz w:val="22"/>
          <w:szCs w:val="22"/>
        </w:rPr>
      </w:pPr>
      <w:r w:rsidRPr="00AB5050">
        <w:rPr>
          <w:rFonts w:ascii="Franklin Gothic Book" w:hAnsi="Franklin Gothic Book"/>
          <w:b w:val="0"/>
          <w:sz w:val="22"/>
          <w:szCs w:val="22"/>
        </w:rPr>
        <w:t>v souladu s § 85 písm. c) zákona č. 128/2000 Sb., o obcích, v platném znění:</w:t>
      </w:r>
    </w:p>
    <w:p w14:paraId="062F0FEC" w14:textId="77777777" w:rsidR="005D1366" w:rsidRPr="00AB5050" w:rsidRDefault="005D1366" w:rsidP="005D1366">
      <w:pPr>
        <w:pStyle w:val="Pedkld"/>
        <w:pBdr>
          <w:top w:val="none" w:sz="0" w:space="0" w:color="auto"/>
        </w:pBdr>
        <w:rPr>
          <w:rFonts w:ascii="Franklin Gothic Book" w:hAnsi="Franklin Gothic Book"/>
          <w:sz w:val="22"/>
          <w:szCs w:val="22"/>
        </w:rPr>
      </w:pPr>
    </w:p>
    <w:p w14:paraId="56827F90" w14:textId="77777777" w:rsidR="005D1366" w:rsidRPr="00B14E20" w:rsidRDefault="005D1366" w:rsidP="005D1366">
      <w:pPr>
        <w:pStyle w:val="Pedkld"/>
        <w:pBdr>
          <w:top w:val="none" w:sz="0" w:space="0" w:color="auto"/>
        </w:pBdr>
        <w:rPr>
          <w:rFonts w:ascii="Franklin Gothic Book" w:hAnsi="Franklin Gothic Book"/>
          <w:b w:val="0"/>
          <w:color w:val="FF0000"/>
          <w:sz w:val="22"/>
          <w:szCs w:val="22"/>
        </w:rPr>
      </w:pPr>
      <w:r w:rsidRPr="00FB04B0">
        <w:rPr>
          <w:rFonts w:ascii="Franklin Gothic Book" w:hAnsi="Franklin Gothic Book"/>
          <w:b w:val="0"/>
          <w:sz w:val="22"/>
          <w:szCs w:val="22"/>
        </w:rPr>
        <w:t>přidělení dotací na neziskové akce z rozpočtu města Šumperka z programu „Podpora neziskových akcí“ pro rok 202</w:t>
      </w:r>
      <w:r>
        <w:rPr>
          <w:rFonts w:ascii="Franklin Gothic Book" w:hAnsi="Franklin Gothic Book"/>
          <w:b w:val="0"/>
          <w:sz w:val="22"/>
          <w:szCs w:val="22"/>
        </w:rPr>
        <w:t xml:space="preserve">6 </w:t>
      </w:r>
      <w:r w:rsidRPr="00FB04B0">
        <w:rPr>
          <w:rFonts w:ascii="Franklin Gothic Book" w:hAnsi="Franklin Gothic Book"/>
          <w:b w:val="0"/>
          <w:sz w:val="22"/>
          <w:szCs w:val="22"/>
        </w:rPr>
        <w:t xml:space="preserve">a uzavření veřejnoprávních smluv o poskytnutí dotací na neziskové akce pro </w:t>
      </w:r>
      <w:r w:rsidRPr="004B1D23">
        <w:rPr>
          <w:rFonts w:ascii="Franklin Gothic Book" w:hAnsi="Franklin Gothic Book"/>
          <w:b w:val="0"/>
          <w:sz w:val="22"/>
          <w:szCs w:val="22"/>
        </w:rPr>
        <w:t>rok 202</w:t>
      </w:r>
      <w:r>
        <w:rPr>
          <w:rFonts w:ascii="Franklin Gothic Book" w:hAnsi="Franklin Gothic Book"/>
          <w:b w:val="0"/>
          <w:sz w:val="22"/>
          <w:szCs w:val="22"/>
        </w:rPr>
        <w:t>6</w:t>
      </w:r>
      <w:r w:rsidRPr="004B1D23">
        <w:rPr>
          <w:rFonts w:ascii="Franklin Gothic Book" w:hAnsi="Franklin Gothic Book"/>
          <w:b w:val="0"/>
          <w:sz w:val="22"/>
          <w:szCs w:val="22"/>
        </w:rPr>
        <w:t xml:space="preserve"> dle vzorové smlouvy, která byla schválena usnesením zastupitelstva města Šumperka </w:t>
      </w:r>
      <w:r>
        <w:rPr>
          <w:rFonts w:ascii="Franklin Gothic Book" w:hAnsi="Franklin Gothic Book"/>
          <w:b w:val="0"/>
          <w:sz w:val="22"/>
          <w:szCs w:val="22"/>
        </w:rPr>
        <w:br/>
      </w:r>
      <w:r w:rsidRPr="00664AB8">
        <w:rPr>
          <w:rFonts w:ascii="Franklin Gothic Book" w:hAnsi="Franklin Gothic Book"/>
          <w:b w:val="0"/>
          <w:sz w:val="22"/>
          <w:szCs w:val="22"/>
        </w:rPr>
        <w:t>č. 592/25 ze dne 20.10.2025, dle přílohy</w:t>
      </w:r>
      <w:r>
        <w:rPr>
          <w:rFonts w:ascii="Franklin Gothic Book" w:hAnsi="Franklin Gothic Book"/>
          <w:b w:val="0"/>
          <w:sz w:val="22"/>
          <w:szCs w:val="22"/>
        </w:rPr>
        <w:t>.</w:t>
      </w:r>
    </w:p>
    <w:p w14:paraId="6764A54E" w14:textId="77777777" w:rsidR="005D1366" w:rsidRPr="00B14E20" w:rsidRDefault="005D1366" w:rsidP="005D1366">
      <w:pPr>
        <w:rPr>
          <w:color w:val="FF0000"/>
        </w:rPr>
      </w:pPr>
    </w:p>
    <w:p w14:paraId="1B26940E" w14:textId="77777777" w:rsidR="005D1366" w:rsidRPr="00B14E20" w:rsidRDefault="005D1366" w:rsidP="005D1366">
      <w:pPr>
        <w:rPr>
          <w:color w:val="FF0000"/>
        </w:rPr>
      </w:pPr>
    </w:p>
    <w:tbl>
      <w:tblPr>
        <w:tblW w:w="3968" w:type="dxa"/>
        <w:tblInd w:w="5328" w:type="dxa"/>
        <w:tblBorders>
          <w:left w:val="single" w:sz="8" w:space="0" w:color="CA261D"/>
        </w:tblBorders>
        <w:tblLook w:val="01E0" w:firstRow="1" w:lastRow="1" w:firstColumn="1" w:lastColumn="1" w:noHBand="0" w:noVBand="0"/>
      </w:tblPr>
      <w:tblGrid>
        <w:gridCol w:w="1152"/>
        <w:gridCol w:w="2816"/>
      </w:tblGrid>
      <w:tr w:rsidR="005D1366" w:rsidRPr="00144DF1" w14:paraId="5737CECC" w14:textId="77777777" w:rsidTr="00B8491C">
        <w:tc>
          <w:tcPr>
            <w:tcW w:w="1152" w:type="dxa"/>
            <w:tcBorders>
              <w:top w:val="nil"/>
              <w:bottom w:val="nil"/>
              <w:right w:val="nil"/>
            </w:tcBorders>
            <w:hideMark/>
          </w:tcPr>
          <w:p w14:paraId="320A9416" w14:textId="77777777" w:rsidR="005D1366" w:rsidRPr="00144DF1" w:rsidRDefault="005D1366" w:rsidP="00B8491C">
            <w:pPr>
              <w:rPr>
                <w:rFonts w:ascii="Franklin Gothic Medium" w:hAnsi="Franklin Gothic Medium"/>
                <w:sz w:val="20"/>
                <w:szCs w:val="20"/>
              </w:rPr>
            </w:pPr>
            <w:bookmarkStart w:id="5" w:name="_Hlk66783498"/>
            <w:r w:rsidRPr="00144DF1">
              <w:rPr>
                <w:rFonts w:ascii="Franklin Gothic Medium" w:hAnsi="Franklin Gothic Medium"/>
                <w:sz w:val="20"/>
                <w:szCs w:val="20"/>
              </w:rPr>
              <w:t>Termín: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ADFCFE8" w14:textId="77777777" w:rsidR="005D1366" w:rsidRPr="00144DF1" w:rsidRDefault="005D1366" w:rsidP="00B8491C">
            <w:pPr>
              <w:rPr>
                <w:rFonts w:ascii="Franklin Gothic Medium" w:hAnsi="Franklin Gothic Medium"/>
                <w:sz w:val="20"/>
                <w:szCs w:val="20"/>
              </w:rPr>
            </w:pPr>
            <w:r w:rsidRPr="00144DF1">
              <w:rPr>
                <w:rFonts w:ascii="Franklin Gothic Medium" w:hAnsi="Franklin Gothic Medium"/>
                <w:sz w:val="20"/>
                <w:szCs w:val="20"/>
              </w:rPr>
              <w:t>20.04.2026</w:t>
            </w:r>
          </w:p>
        </w:tc>
      </w:tr>
      <w:tr w:rsidR="005D1366" w:rsidRPr="00144DF1" w14:paraId="0FF3D2EC" w14:textId="77777777" w:rsidTr="00B8491C">
        <w:tc>
          <w:tcPr>
            <w:tcW w:w="1152" w:type="dxa"/>
            <w:tcBorders>
              <w:top w:val="nil"/>
              <w:bottom w:val="nil"/>
              <w:right w:val="nil"/>
            </w:tcBorders>
            <w:hideMark/>
          </w:tcPr>
          <w:p w14:paraId="130547F2" w14:textId="77777777" w:rsidR="005D1366" w:rsidRPr="00144DF1" w:rsidRDefault="005D1366" w:rsidP="00B8491C">
            <w:pPr>
              <w:rPr>
                <w:rFonts w:ascii="Franklin Gothic Medium" w:hAnsi="Franklin Gothic Medium"/>
                <w:sz w:val="20"/>
                <w:szCs w:val="20"/>
              </w:rPr>
            </w:pPr>
            <w:r w:rsidRPr="00144DF1">
              <w:rPr>
                <w:rFonts w:ascii="Franklin Gothic Medium" w:hAnsi="Franklin Gothic Medium"/>
                <w:sz w:val="20"/>
                <w:szCs w:val="20"/>
              </w:rPr>
              <w:t>Zodpovídá:</w:t>
            </w:r>
          </w:p>
        </w:tc>
        <w:tc>
          <w:tcPr>
            <w:tcW w:w="2816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4CA5CE9A" w14:textId="77777777" w:rsidR="005D1366" w:rsidRPr="00144DF1" w:rsidRDefault="005D1366" w:rsidP="00B8491C">
            <w:pPr>
              <w:rPr>
                <w:rFonts w:ascii="Franklin Gothic Medium" w:hAnsi="Franklin Gothic Medium"/>
                <w:sz w:val="20"/>
                <w:szCs w:val="20"/>
              </w:rPr>
            </w:pPr>
            <w:r w:rsidRPr="00144DF1">
              <w:rPr>
                <w:rFonts w:ascii="Franklin Gothic Medium" w:hAnsi="Franklin Gothic Medium"/>
                <w:sz w:val="20"/>
                <w:szCs w:val="20"/>
              </w:rPr>
              <w:t>Mgr. Bc. Kostecká</w:t>
            </w:r>
          </w:p>
        </w:tc>
      </w:tr>
      <w:bookmarkEnd w:id="5"/>
    </w:tbl>
    <w:p w14:paraId="17EF6D92" w14:textId="77777777" w:rsidR="005D1366" w:rsidRPr="00B14E20" w:rsidRDefault="005D1366" w:rsidP="005D1366">
      <w:pPr>
        <w:rPr>
          <w:color w:val="FF0000"/>
        </w:rPr>
      </w:pPr>
    </w:p>
    <w:p w14:paraId="574B389A" w14:textId="77777777" w:rsidR="005D1366" w:rsidRPr="004F47FD" w:rsidRDefault="005D1366" w:rsidP="005D1366"/>
    <w:p w14:paraId="7BC75F7B" w14:textId="77777777" w:rsidR="005D1366" w:rsidRPr="004F47FD" w:rsidRDefault="005D1366" w:rsidP="005D1366">
      <w:pPr>
        <w:pStyle w:val="Nadpis2"/>
      </w:pPr>
      <w:r w:rsidRPr="004F47FD">
        <w:t>Důvodová zpráva:</w:t>
      </w:r>
    </w:p>
    <w:p w14:paraId="2AA6F556" w14:textId="77777777" w:rsidR="005D1366" w:rsidRPr="004F47FD" w:rsidRDefault="005D1366" w:rsidP="005D1366"/>
    <w:p w14:paraId="621E9D43" w14:textId="77777777" w:rsidR="005D1366" w:rsidRDefault="005D1366" w:rsidP="005D1366">
      <w:pPr>
        <w:contextualSpacing/>
        <w:rPr>
          <w:rFonts w:cs="Arial"/>
          <w:b/>
          <w:bCs/>
          <w:szCs w:val="22"/>
          <w:lang w:eastAsia="en-US"/>
        </w:rPr>
      </w:pPr>
      <w:bookmarkStart w:id="6" w:name="_Hlk129852358"/>
      <w:bookmarkStart w:id="7" w:name="_Hlk67042658"/>
      <w:r w:rsidRPr="00AB5050">
        <w:rPr>
          <w:rFonts w:cs="Arial"/>
          <w:b/>
          <w:bCs/>
          <w:szCs w:val="22"/>
          <w:lang w:eastAsia="en-US"/>
        </w:rPr>
        <w:t xml:space="preserve">Předmětem tohoto materiálu </w:t>
      </w:r>
      <w:r>
        <w:rPr>
          <w:rFonts w:cs="Arial"/>
          <w:b/>
          <w:bCs/>
          <w:szCs w:val="22"/>
          <w:lang w:eastAsia="en-US"/>
        </w:rPr>
        <w:t>jsou</w:t>
      </w:r>
      <w:r w:rsidRPr="00AB5050">
        <w:rPr>
          <w:rFonts w:cs="Arial"/>
          <w:b/>
          <w:bCs/>
          <w:szCs w:val="22"/>
          <w:lang w:eastAsia="en-US"/>
        </w:rPr>
        <w:t xml:space="preserve"> </w:t>
      </w:r>
      <w:r>
        <w:rPr>
          <w:rFonts w:cs="Arial"/>
          <w:b/>
          <w:bCs/>
          <w:szCs w:val="22"/>
          <w:lang w:eastAsia="en-US"/>
        </w:rPr>
        <w:t>doporučení</w:t>
      </w:r>
      <w:r w:rsidRPr="00AB5050">
        <w:rPr>
          <w:rFonts w:cs="Arial"/>
          <w:b/>
          <w:bCs/>
          <w:szCs w:val="22"/>
          <w:lang w:eastAsia="en-US"/>
        </w:rPr>
        <w:t xml:space="preserve"> </w:t>
      </w:r>
      <w:r>
        <w:rPr>
          <w:rFonts w:cs="Arial"/>
          <w:b/>
          <w:bCs/>
          <w:szCs w:val="22"/>
          <w:lang w:eastAsia="en-US"/>
        </w:rPr>
        <w:t>Rady</w:t>
      </w:r>
      <w:r w:rsidRPr="00AB5050">
        <w:rPr>
          <w:rFonts w:cs="Arial"/>
          <w:b/>
          <w:bCs/>
          <w:szCs w:val="22"/>
          <w:lang w:eastAsia="en-US"/>
        </w:rPr>
        <w:t xml:space="preserve"> města</w:t>
      </w:r>
      <w:r>
        <w:rPr>
          <w:rFonts w:cs="Arial"/>
          <w:b/>
          <w:bCs/>
          <w:szCs w:val="22"/>
          <w:lang w:eastAsia="en-US"/>
        </w:rPr>
        <w:t xml:space="preserve"> Šumperka</w:t>
      </w:r>
      <w:r w:rsidRPr="00AB5050">
        <w:rPr>
          <w:rFonts w:cs="Arial"/>
          <w:b/>
          <w:bCs/>
          <w:szCs w:val="22"/>
          <w:lang w:eastAsia="en-US"/>
        </w:rPr>
        <w:t xml:space="preserve"> k </w:t>
      </w:r>
      <w:bookmarkEnd w:id="6"/>
      <w:r w:rsidRPr="00AB5050">
        <w:rPr>
          <w:rFonts w:cs="Arial"/>
          <w:b/>
          <w:bCs/>
          <w:szCs w:val="22"/>
          <w:lang w:eastAsia="en-US"/>
        </w:rPr>
        <w:t xml:space="preserve">vyhodnocení dotačního programu „Podpora </w:t>
      </w:r>
      <w:r>
        <w:rPr>
          <w:rFonts w:cs="Arial"/>
          <w:b/>
          <w:bCs/>
          <w:szCs w:val="22"/>
          <w:lang w:eastAsia="en-US"/>
        </w:rPr>
        <w:t>neziskových akcí</w:t>
      </w:r>
      <w:r w:rsidRPr="00AB5050">
        <w:rPr>
          <w:rFonts w:cs="Arial"/>
          <w:b/>
          <w:bCs/>
          <w:szCs w:val="22"/>
          <w:lang w:eastAsia="en-US"/>
        </w:rPr>
        <w:t xml:space="preserve">“ </w:t>
      </w:r>
      <w:r>
        <w:rPr>
          <w:rFonts w:cs="Arial"/>
          <w:b/>
          <w:bCs/>
          <w:szCs w:val="22"/>
          <w:lang w:eastAsia="en-US"/>
        </w:rPr>
        <w:t>pro</w:t>
      </w:r>
      <w:r w:rsidRPr="00AB5050">
        <w:rPr>
          <w:rFonts w:cs="Arial"/>
          <w:b/>
          <w:bCs/>
          <w:szCs w:val="22"/>
          <w:lang w:eastAsia="en-US"/>
        </w:rPr>
        <w:t xml:space="preserve"> rok </w:t>
      </w:r>
      <w:r w:rsidRPr="002F07B1">
        <w:rPr>
          <w:rFonts w:cs="Arial"/>
          <w:b/>
          <w:bCs/>
          <w:szCs w:val="22"/>
          <w:lang w:eastAsia="en-US"/>
        </w:rPr>
        <w:t>202</w:t>
      </w:r>
      <w:r>
        <w:rPr>
          <w:rFonts w:cs="Arial"/>
          <w:b/>
          <w:bCs/>
          <w:szCs w:val="22"/>
          <w:lang w:eastAsia="en-US"/>
        </w:rPr>
        <w:t>6</w:t>
      </w:r>
      <w:r w:rsidRPr="002F07B1">
        <w:rPr>
          <w:rFonts w:cs="Arial"/>
          <w:b/>
          <w:bCs/>
          <w:szCs w:val="22"/>
          <w:lang w:eastAsia="en-US"/>
        </w:rPr>
        <w:t xml:space="preserve">.  </w:t>
      </w:r>
    </w:p>
    <w:p w14:paraId="4B83F5F2" w14:textId="77777777" w:rsidR="005D1366" w:rsidRPr="002F07B1" w:rsidRDefault="005D1366" w:rsidP="005D1366">
      <w:pPr>
        <w:contextualSpacing/>
        <w:rPr>
          <w:b/>
          <w:bCs/>
          <w:szCs w:val="22"/>
          <w:lang w:eastAsia="en-US"/>
        </w:rPr>
      </w:pPr>
    </w:p>
    <w:bookmarkEnd w:id="7"/>
    <w:p w14:paraId="207F2041" w14:textId="77777777" w:rsidR="005D1366" w:rsidRPr="004F47FD" w:rsidRDefault="005D1366" w:rsidP="005D1366">
      <w:pPr>
        <w:tabs>
          <w:tab w:val="left" w:pos="180"/>
        </w:tabs>
      </w:pPr>
      <w:r w:rsidRPr="004F47FD">
        <w:t xml:space="preserve">Usnesením ZM č. 610/25 ze dne 01.12.2025 (rozpočet města) byla schválena finanční částka             </w:t>
      </w:r>
      <w:r w:rsidRPr="004F47FD">
        <w:rPr>
          <w:b/>
        </w:rPr>
        <w:t>ve výši 2.700 tis. Kč na program „Podpora neziskových akcí“ na rok 2026</w:t>
      </w:r>
      <w:r w:rsidRPr="004F47FD">
        <w:t xml:space="preserve">. </w:t>
      </w:r>
    </w:p>
    <w:p w14:paraId="48052133" w14:textId="77777777" w:rsidR="005D1366" w:rsidRPr="004F47FD" w:rsidRDefault="005D1366" w:rsidP="005D1366">
      <w:pPr>
        <w:tabs>
          <w:tab w:val="left" w:pos="180"/>
        </w:tabs>
      </w:pPr>
      <w:r w:rsidRPr="004F47FD">
        <w:t xml:space="preserve">Usnesením </w:t>
      </w:r>
      <w:r w:rsidRPr="004F47FD">
        <w:rPr>
          <w:bCs/>
        </w:rPr>
        <w:t xml:space="preserve">ZM č. </w:t>
      </w:r>
      <w:r w:rsidRPr="004F47FD">
        <w:t xml:space="preserve">592/25 ze dne 20.10.2025 byly schváleny podmínky pro poskytování dotací </w:t>
      </w:r>
      <w:r w:rsidRPr="004F47FD">
        <w:br/>
        <w:t>na neziskové akce pro rok 2026 a vzor veřejnoprávní smlouvy o poskytnutí dotace na neziskové akce pro rok 2026.</w:t>
      </w:r>
    </w:p>
    <w:p w14:paraId="07D7753A" w14:textId="77777777" w:rsidR="005D1366" w:rsidRPr="004F47FD" w:rsidRDefault="005D1366" w:rsidP="005D1366">
      <w:pPr>
        <w:tabs>
          <w:tab w:val="left" w:pos="180"/>
        </w:tabs>
      </w:pPr>
      <w:r w:rsidRPr="004F47FD">
        <w:t>Usnesením ZM č. 589/25 ze dne 20.10.2025 bylo schváleno vyhlášení programu „Podpora neziskových akcí“.</w:t>
      </w:r>
    </w:p>
    <w:p w14:paraId="6FB8E16C" w14:textId="77777777" w:rsidR="005D1366" w:rsidRPr="004F47FD" w:rsidRDefault="005D1366" w:rsidP="005D1366">
      <w:pPr>
        <w:contextualSpacing/>
        <w:rPr>
          <w:rFonts w:cs="Arial"/>
          <w:szCs w:val="22"/>
          <w:lang w:eastAsia="en-US"/>
        </w:rPr>
      </w:pPr>
    </w:p>
    <w:p w14:paraId="22ACE4A5" w14:textId="77777777" w:rsidR="005D1366" w:rsidRPr="004F47FD" w:rsidRDefault="005D1366" w:rsidP="005D1366">
      <w:pPr>
        <w:pStyle w:val="Pedkld"/>
        <w:pBdr>
          <w:top w:val="none" w:sz="0" w:space="0" w:color="auto"/>
        </w:pBdr>
        <w:tabs>
          <w:tab w:val="left" w:pos="180"/>
        </w:tabs>
        <w:rPr>
          <w:rFonts w:ascii="Franklin Gothic Book" w:hAnsi="Franklin Gothic Book"/>
          <w:b w:val="0"/>
          <w:sz w:val="22"/>
          <w:szCs w:val="22"/>
        </w:rPr>
      </w:pPr>
      <w:bookmarkStart w:id="8" w:name="_Hlk67042821"/>
      <w:bookmarkStart w:id="9" w:name="_Hlk34226223"/>
      <w:r w:rsidRPr="004F47FD">
        <w:rPr>
          <w:rFonts w:ascii="Franklin Gothic Book" w:hAnsi="Franklin Gothic Book"/>
          <w:b w:val="0"/>
          <w:sz w:val="22"/>
          <w:szCs w:val="22"/>
        </w:rPr>
        <w:lastRenderedPageBreak/>
        <w:t xml:space="preserve">RM na svém jednání dne 23.03.2026 celkem projednala 55 žádostí o poskytnutí dotací na neziskové akce, </w:t>
      </w:r>
      <w:bookmarkStart w:id="10" w:name="_Hlk34226158"/>
      <w:r w:rsidRPr="004F47FD">
        <w:rPr>
          <w:rFonts w:ascii="Franklin Gothic Book" w:hAnsi="Franklin Gothic Book"/>
          <w:b w:val="0"/>
          <w:sz w:val="22"/>
          <w:szCs w:val="22"/>
        </w:rPr>
        <w:t>z toho 4 v kompetenci ZM a 51 v kompetenci RM.</w:t>
      </w:r>
      <w:bookmarkEnd w:id="10"/>
    </w:p>
    <w:p w14:paraId="5DCC63E2" w14:textId="77777777" w:rsidR="005D1366" w:rsidRPr="004F47FD" w:rsidRDefault="005D1366" w:rsidP="005D1366">
      <w:pPr>
        <w:pStyle w:val="Pedkld"/>
        <w:pBdr>
          <w:top w:val="none" w:sz="0" w:space="0" w:color="auto"/>
        </w:pBdr>
        <w:tabs>
          <w:tab w:val="left" w:pos="180"/>
        </w:tabs>
        <w:rPr>
          <w:rFonts w:ascii="Franklin Gothic Book" w:hAnsi="Franklin Gothic Book" w:cs="Arial"/>
          <w:b w:val="0"/>
          <w:sz w:val="22"/>
          <w:szCs w:val="22"/>
          <w:lang w:eastAsia="en-US"/>
        </w:rPr>
      </w:pPr>
    </w:p>
    <w:p w14:paraId="0520BC0F" w14:textId="77777777" w:rsidR="005D1366" w:rsidRPr="004F47FD" w:rsidRDefault="005D1366" w:rsidP="005D1366">
      <w:pPr>
        <w:pStyle w:val="Pedkld"/>
        <w:pBdr>
          <w:top w:val="none" w:sz="0" w:space="0" w:color="auto"/>
        </w:pBdr>
        <w:tabs>
          <w:tab w:val="left" w:pos="180"/>
        </w:tabs>
        <w:rPr>
          <w:rFonts w:ascii="Franklin Gothic Book" w:hAnsi="Franklin Gothic Book"/>
          <w:bCs/>
          <w:sz w:val="22"/>
          <w:szCs w:val="22"/>
        </w:rPr>
      </w:pPr>
      <w:r w:rsidRPr="004F47FD">
        <w:rPr>
          <w:rFonts w:ascii="Franklin Gothic Book" w:hAnsi="Franklin Gothic Book" w:cs="Arial"/>
          <w:b w:val="0"/>
          <w:sz w:val="22"/>
          <w:szCs w:val="22"/>
          <w:lang w:eastAsia="en-US"/>
        </w:rPr>
        <w:t>RM</w:t>
      </w:r>
      <w:r w:rsidRPr="004F47FD">
        <w:rPr>
          <w:rFonts w:cs="Arial"/>
          <w:b w:val="0"/>
          <w:szCs w:val="22"/>
          <w:lang w:eastAsia="en-US"/>
        </w:rPr>
        <w:t xml:space="preserve"> </w:t>
      </w:r>
      <w:r w:rsidRPr="004F47FD">
        <w:rPr>
          <w:rFonts w:ascii="Franklin Gothic Book" w:hAnsi="Franklin Gothic Book"/>
          <w:b w:val="0"/>
          <w:sz w:val="22"/>
          <w:szCs w:val="22"/>
        </w:rPr>
        <w:t xml:space="preserve">doporučuje ZM schválit dotace na neziskové akce uvedené </w:t>
      </w:r>
      <w:r w:rsidRPr="004F47FD">
        <w:rPr>
          <w:rFonts w:ascii="Franklin Gothic Book" w:hAnsi="Franklin Gothic Book"/>
          <w:bCs/>
          <w:sz w:val="22"/>
          <w:szCs w:val="22"/>
        </w:rPr>
        <w:t>v příloze.</w:t>
      </w:r>
    </w:p>
    <w:p w14:paraId="53DB2E97" w14:textId="77777777" w:rsidR="005D1366" w:rsidRPr="004F47FD" w:rsidRDefault="005D1366" w:rsidP="005D1366"/>
    <w:p w14:paraId="1A9737F7" w14:textId="77777777" w:rsidR="005D1366" w:rsidRPr="004F47FD" w:rsidRDefault="005D1366" w:rsidP="005D1366">
      <w:pPr>
        <w:rPr>
          <w:iCs/>
        </w:rPr>
      </w:pPr>
      <w:bookmarkStart w:id="11" w:name="_Hlk31270187"/>
      <w:bookmarkEnd w:id="8"/>
      <w:r w:rsidRPr="004F47FD">
        <w:t>K rozdělení byla navržena částka</w:t>
      </w:r>
      <w:r w:rsidRPr="004F47FD">
        <w:rPr>
          <w:rFonts w:cs="Arial"/>
          <w:b/>
        </w:rPr>
        <w:t xml:space="preserve"> </w:t>
      </w:r>
      <w:bookmarkStart w:id="12" w:name="_Hlk160530318"/>
      <w:r w:rsidRPr="004F47FD">
        <w:rPr>
          <w:rFonts w:cs="Arial"/>
          <w:b/>
        </w:rPr>
        <w:t>2.826 tis. Kč</w:t>
      </w:r>
      <w:r w:rsidRPr="004F47FD">
        <w:rPr>
          <w:i/>
        </w:rPr>
        <w:t xml:space="preserve">, </w:t>
      </w:r>
      <w:r w:rsidRPr="004F47FD">
        <w:rPr>
          <w:iCs/>
        </w:rPr>
        <w:t>z toho v kompetenci RM 1.146 tis. Kč, a v kompetenci ZM 1.680 tis. Kč.</w:t>
      </w:r>
      <w:bookmarkStart w:id="13" w:name="_Hlk224111649"/>
      <w:r w:rsidRPr="004F47FD">
        <w:rPr>
          <w:i/>
        </w:rPr>
        <w:t xml:space="preserve"> </w:t>
      </w:r>
      <w:r w:rsidRPr="004F47FD">
        <w:rPr>
          <w:iCs/>
        </w:rPr>
        <w:t>Rozdíl ve výši 126 tis. Kč byl dokryt z programu Podpora celoroční činnosti</w:t>
      </w:r>
      <w:bookmarkEnd w:id="12"/>
      <w:r w:rsidRPr="004F47FD">
        <w:rPr>
          <w:iCs/>
        </w:rPr>
        <w:t>.</w:t>
      </w:r>
    </w:p>
    <w:bookmarkEnd w:id="9"/>
    <w:bookmarkEnd w:id="11"/>
    <w:bookmarkEnd w:id="13"/>
    <w:p w14:paraId="364AC1CB" w14:textId="77777777" w:rsidR="005D1366" w:rsidRPr="004F47FD" w:rsidRDefault="005D1366" w:rsidP="005D1366">
      <w:pPr>
        <w:rPr>
          <w:bCs/>
        </w:rPr>
      </w:pPr>
    </w:p>
    <w:p w14:paraId="6CF95206" w14:textId="77777777" w:rsidR="005D1366" w:rsidRPr="004F47FD" w:rsidRDefault="005D1366" w:rsidP="005D1366">
      <w:pPr>
        <w:rPr>
          <w:bCs/>
        </w:rPr>
      </w:pPr>
      <w:r w:rsidRPr="004F47FD">
        <w:rPr>
          <w:bCs/>
        </w:rPr>
        <w:t>LEGENDA k označení žádostí:</w:t>
      </w:r>
    </w:p>
    <w:p w14:paraId="33CCA2BF" w14:textId="77777777" w:rsidR="005D1366" w:rsidRPr="004F47FD" w:rsidRDefault="005D1366" w:rsidP="005D1366">
      <w:pPr>
        <w:numPr>
          <w:ilvl w:val="0"/>
          <w:numId w:val="6"/>
        </w:numPr>
        <w:ind w:left="714" w:hanging="357"/>
        <w:rPr>
          <w:bCs/>
        </w:rPr>
      </w:pPr>
      <w:r w:rsidRPr="004F47FD">
        <w:rPr>
          <w:bCs/>
        </w:rPr>
        <w:t>každé žádosti podané v roce 2026 bylo přiděleno číslo, pod kterým je uvedena i v příslušné příloze,</w:t>
      </w:r>
    </w:p>
    <w:p w14:paraId="4C8C48E3" w14:textId="77777777" w:rsidR="005D1366" w:rsidRPr="006C4E19" w:rsidRDefault="005D1366" w:rsidP="005D1366">
      <w:pPr>
        <w:numPr>
          <w:ilvl w:val="0"/>
          <w:numId w:val="6"/>
        </w:numPr>
        <w:rPr>
          <w:bCs/>
        </w:rPr>
      </w:pPr>
      <w:r w:rsidRPr="006C4E19">
        <w:t>každá žádost je označena písmeny DA – žádost</w:t>
      </w:r>
      <w:r w:rsidRPr="006C4E19">
        <w:rPr>
          <w:bCs/>
        </w:rPr>
        <w:t xml:space="preserve"> o dotaci na neziskovou akci.</w:t>
      </w:r>
    </w:p>
    <w:p w14:paraId="3CD4FB97" w14:textId="77777777" w:rsidR="005D1366" w:rsidRPr="006C4E19" w:rsidRDefault="005D1366" w:rsidP="005D1366">
      <w:pPr>
        <w:spacing w:after="200" w:line="276" w:lineRule="auto"/>
        <w:contextualSpacing/>
        <w:rPr>
          <w:szCs w:val="22"/>
        </w:rPr>
      </w:pPr>
    </w:p>
    <w:p w14:paraId="51C4A280" w14:textId="77777777" w:rsidR="00E8157B" w:rsidRPr="005D1366" w:rsidRDefault="005D1366" w:rsidP="005D1366">
      <w:pPr>
        <w:rPr>
          <w:rFonts w:cs="Arial"/>
          <w:b/>
          <w:bCs/>
          <w:szCs w:val="22"/>
          <w:lang w:eastAsia="en-US"/>
        </w:rPr>
      </w:pPr>
      <w:r w:rsidRPr="006C4E19">
        <w:t>V souvislosti se změnou zákona o obcích (zákon č. 128/2000 Sb.) došlo ke změně při poskytování dotací (ZM má vyhrazeno rozhodovat o poskytování dotací nad 250 tis. Kč, původně 50 tis. Kč).</w:t>
      </w:r>
      <w:bookmarkEnd w:id="3"/>
    </w:p>
    <w:sectPr w:rsidR="00E8157B" w:rsidRPr="005D1366" w:rsidSect="00AD6CDE">
      <w:headerReference w:type="default" r:id="rId11"/>
      <w:footerReference w:type="default" r:id="rId12"/>
      <w:headerReference w:type="first" r:id="rId13"/>
      <w:footerReference w:type="first" r:id="rId14"/>
      <w:type w:val="continuous"/>
      <w:pgSz w:w="11906" w:h="16838" w:code="9"/>
      <w:pgMar w:top="1418" w:right="1418" w:bottom="1418" w:left="1418" w:header="709" w:footer="624" w:gutter="0"/>
      <w:pgBorders w:zOrder="back" w:offsetFrom="page">
        <w:top w:val="single" w:sz="8" w:space="28" w:color="CA261D"/>
        <w:left w:val="single" w:sz="8" w:space="28" w:color="CA261D"/>
        <w:bottom w:val="single" w:sz="8" w:space="28" w:color="CA261D"/>
        <w:right w:val="single" w:sz="8" w:space="28" w:color="CA261D"/>
      </w:pgBorders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2CE5E5" w14:textId="77777777" w:rsidR="00783869" w:rsidRDefault="00783869">
      <w:r>
        <w:separator/>
      </w:r>
    </w:p>
  </w:endnote>
  <w:endnote w:type="continuationSeparator" w:id="0">
    <w:p w14:paraId="02FA9B0F" w14:textId="77777777" w:rsidR="00783869" w:rsidRDefault="007838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altName w:val="Wingdings 3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altName w:val="Courier New PSMT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Book">
    <w:altName w:val="Franklin Gothic Medium"/>
    <w:panose1 w:val="020B0503020102020204"/>
    <w:charset w:val="EE"/>
    <w:family w:val="swiss"/>
    <w:pitch w:val="variable"/>
    <w:sig w:usb0="00000287" w:usb1="00000000" w:usb2="00000000" w:usb3="00000000" w:csb0="0000009F" w:csb1="00000000"/>
  </w:font>
  <w:font w:name="Franklin Gothic Medium">
    <w:altName w:val="Franklin Gothic Medium"/>
    <w:panose1 w:val="020B0603020102020204"/>
    <w:charset w:val="EE"/>
    <w:family w:val="swiss"/>
    <w:pitch w:val="variable"/>
    <w:sig w:usb0="00000287" w:usb1="00000000" w:usb2="00000000" w:usb3="00000000" w:csb0="0000009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KGinis">
    <w:altName w:val="Trebuchet MS"/>
    <w:panose1 w:val="020B0603050302020204"/>
    <w:charset w:val="EE"/>
    <w:family w:val="swiss"/>
    <w:pitch w:val="variable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DE6A57C" w14:textId="77777777" w:rsidR="00BF1119" w:rsidRPr="002B22FF" w:rsidRDefault="00BF1119">
    <w:pPr>
      <w:pStyle w:val="Zpat"/>
      <w:rPr>
        <w:lang w:val="en-US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  <w:r w:rsidRPr="002B22FF">
      <w:rPr>
        <w:rStyle w:val="slostrnky"/>
        <w:color w:val="CA261D"/>
        <w:lang w:val="en-US"/>
      </w:rPr>
      <w:t>|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1348"/>
      <w:gridCol w:w="7722"/>
    </w:tblGrid>
    <w:tr w:rsidR="00BF1119" w14:paraId="2FA569AD" w14:textId="77777777" w:rsidTr="00827482">
      <w:tc>
        <w:tcPr>
          <w:tcW w:w="1368" w:type="dxa"/>
          <w:tcBorders>
            <w:right w:val="single" w:sz="8" w:space="0" w:color="CA261D"/>
          </w:tcBorders>
        </w:tcPr>
        <w:p w14:paraId="4EFA3B46" w14:textId="77777777" w:rsidR="00BF1119" w:rsidRDefault="00BF1119" w:rsidP="005F3580">
          <w:pPr>
            <w:pStyle w:val="Zpat"/>
          </w:pPr>
        </w:p>
      </w:tc>
      <w:tc>
        <w:tcPr>
          <w:tcW w:w="7842" w:type="dxa"/>
          <w:tcBorders>
            <w:left w:val="single" w:sz="8" w:space="0" w:color="CA261D"/>
          </w:tcBorders>
        </w:tcPr>
        <w:p w14:paraId="70C0CDD5" w14:textId="77777777" w:rsidR="00BF1119" w:rsidRDefault="00BF1119" w:rsidP="005F3580">
          <w:pPr>
            <w:pStyle w:val="Zpat"/>
          </w:pPr>
          <w:r>
            <w:t>Zpracoval</w:t>
          </w:r>
          <w:r w:rsidR="005D1366">
            <w:t>a</w:t>
          </w:r>
          <w:r>
            <w:t>:</w:t>
          </w:r>
          <w:r w:rsidR="005D1366">
            <w:t xml:space="preserve"> Mgr. Eva Rutarová, pověřená vedoucí odboru ŠKV</w:t>
          </w:r>
        </w:p>
      </w:tc>
    </w:tr>
    <w:tr w:rsidR="00BF1119" w14:paraId="2C575257" w14:textId="77777777" w:rsidTr="00827482">
      <w:tc>
        <w:tcPr>
          <w:tcW w:w="1368" w:type="dxa"/>
          <w:tcBorders>
            <w:right w:val="single" w:sz="8" w:space="0" w:color="CA261D"/>
          </w:tcBorders>
        </w:tcPr>
        <w:p w14:paraId="77D3F114" w14:textId="77777777" w:rsidR="00BF1119" w:rsidRPr="00827482" w:rsidRDefault="00BF1119" w:rsidP="005F3580">
          <w:pPr>
            <w:pStyle w:val="Zpat"/>
            <w:rPr>
              <w:lang w:val="en-US"/>
            </w:rPr>
          </w:pP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  <w:r>
            <w:rPr>
              <w:rStyle w:val="slostrnky"/>
            </w:rPr>
            <w:fldChar w:fldCharType="separate"/>
          </w:r>
          <w:r w:rsidR="001B53A0">
            <w:rPr>
              <w:rStyle w:val="slostrnky"/>
              <w:noProof/>
            </w:rPr>
            <w:t>1</w:t>
          </w:r>
          <w:r>
            <w:rPr>
              <w:rStyle w:val="slostrnky"/>
            </w:rPr>
            <w:fldChar w:fldCharType="end"/>
          </w:r>
          <w:r w:rsidRPr="00827482">
            <w:rPr>
              <w:rStyle w:val="slostrnky"/>
              <w:color w:val="CA261D"/>
              <w:lang w:val="en-US"/>
            </w:rPr>
            <w:t>|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NUMPAGES </w:instrText>
          </w:r>
          <w:r>
            <w:rPr>
              <w:rStyle w:val="slostrnky"/>
            </w:rPr>
            <w:fldChar w:fldCharType="separate"/>
          </w:r>
          <w:r w:rsidR="001B53A0">
            <w:rPr>
              <w:rStyle w:val="slostrnky"/>
              <w:noProof/>
            </w:rPr>
            <w:t>2</w:t>
          </w:r>
          <w:r>
            <w:rPr>
              <w:rStyle w:val="slostrnky"/>
            </w:rPr>
            <w:fldChar w:fldCharType="end"/>
          </w:r>
        </w:p>
      </w:tc>
      <w:tc>
        <w:tcPr>
          <w:tcW w:w="7842" w:type="dxa"/>
          <w:tcBorders>
            <w:left w:val="single" w:sz="8" w:space="0" w:color="CA261D"/>
          </w:tcBorders>
        </w:tcPr>
        <w:p w14:paraId="18D4874D" w14:textId="77777777" w:rsidR="00BF1119" w:rsidRDefault="00BF1119" w:rsidP="005F3580">
          <w:pPr>
            <w:pStyle w:val="Zpat"/>
          </w:pPr>
          <w:r>
            <w:t>Předkládá:</w:t>
          </w:r>
          <w:r w:rsidR="005D1366">
            <w:t xml:space="preserve"> Mgr. Bc. Eva Kostecká, 1. místostarostka</w:t>
          </w:r>
        </w:p>
      </w:tc>
    </w:tr>
  </w:tbl>
  <w:p w14:paraId="2CFEA461" w14:textId="77777777" w:rsidR="00BF1119" w:rsidRDefault="00BF1119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42FB1F" w14:textId="77777777" w:rsidR="002B5644" w:rsidRPr="002B22FF" w:rsidRDefault="002B5644">
    <w:pPr>
      <w:pStyle w:val="Zpat"/>
      <w:rPr>
        <w:lang w:val="en-US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separate"/>
    </w:r>
    <w:r w:rsidR="001B53A0">
      <w:rPr>
        <w:rStyle w:val="slostrnky"/>
        <w:noProof/>
      </w:rPr>
      <w:t>2</w:t>
    </w:r>
    <w:r>
      <w:rPr>
        <w:rStyle w:val="slostrnky"/>
      </w:rPr>
      <w:fldChar w:fldCharType="end"/>
    </w:r>
    <w:r w:rsidRPr="002B22FF">
      <w:rPr>
        <w:rStyle w:val="slostrnky"/>
        <w:color w:val="CA261D"/>
        <w:lang w:val="en-US"/>
      </w:rPr>
      <w:t>|</w:t>
    </w:r>
    <w:r>
      <w:rPr>
        <w:rStyle w:val="slostrnky"/>
      </w:rPr>
      <w:fldChar w:fldCharType="begin"/>
    </w:r>
    <w:r>
      <w:rPr>
        <w:rStyle w:val="slostrnky"/>
      </w:rPr>
      <w:instrText xml:space="preserve"> NUMPAGES </w:instrText>
    </w:r>
    <w:r>
      <w:rPr>
        <w:rStyle w:val="slostrnky"/>
      </w:rPr>
      <w:fldChar w:fldCharType="separate"/>
    </w:r>
    <w:r w:rsidR="001B53A0">
      <w:rPr>
        <w:rStyle w:val="slostrnky"/>
        <w:noProof/>
      </w:rPr>
      <w:t>2</w:t>
    </w:r>
    <w:r>
      <w:rPr>
        <w:rStyle w:val="slostrnky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0" w:type="auto"/>
      <w:tblLook w:val="01E0" w:firstRow="1" w:lastRow="1" w:firstColumn="1" w:lastColumn="1" w:noHBand="0" w:noVBand="0"/>
    </w:tblPr>
    <w:tblGrid>
      <w:gridCol w:w="1349"/>
      <w:gridCol w:w="7721"/>
    </w:tblGrid>
    <w:tr w:rsidR="002B5644" w14:paraId="12F318AB" w14:textId="77777777" w:rsidTr="00644C52">
      <w:tc>
        <w:tcPr>
          <w:tcW w:w="1368" w:type="dxa"/>
          <w:tcBorders>
            <w:right w:val="single" w:sz="8" w:space="0" w:color="CA261D"/>
          </w:tcBorders>
        </w:tcPr>
        <w:p w14:paraId="39E00BFD" w14:textId="77777777" w:rsidR="002B5644" w:rsidRDefault="002B5644" w:rsidP="00C74E22">
          <w:pPr>
            <w:pStyle w:val="Zpat"/>
          </w:pPr>
        </w:p>
      </w:tc>
      <w:tc>
        <w:tcPr>
          <w:tcW w:w="7842" w:type="dxa"/>
          <w:tcBorders>
            <w:left w:val="single" w:sz="8" w:space="0" w:color="CA261D"/>
          </w:tcBorders>
        </w:tcPr>
        <w:p w14:paraId="6338BE8D" w14:textId="77777777" w:rsidR="002B5644" w:rsidRDefault="002B5644" w:rsidP="00C74E22">
          <w:pPr>
            <w:pStyle w:val="Zpat"/>
          </w:pPr>
          <w:r>
            <w:t>Zpracoval:</w:t>
          </w:r>
        </w:p>
      </w:tc>
    </w:tr>
    <w:tr w:rsidR="002B5644" w14:paraId="3CD770C9" w14:textId="77777777" w:rsidTr="00644C52">
      <w:tc>
        <w:tcPr>
          <w:tcW w:w="1368" w:type="dxa"/>
          <w:tcBorders>
            <w:right w:val="single" w:sz="8" w:space="0" w:color="CA261D"/>
          </w:tcBorders>
        </w:tcPr>
        <w:p w14:paraId="13060BC0" w14:textId="77777777" w:rsidR="002B5644" w:rsidRPr="00644C52" w:rsidRDefault="002B5644" w:rsidP="00C74E22">
          <w:pPr>
            <w:pStyle w:val="Zpat"/>
            <w:rPr>
              <w:lang w:val="en-US"/>
            </w:rPr>
          </w:pP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PAGE </w:instrText>
          </w:r>
          <w:r>
            <w:rPr>
              <w:rStyle w:val="slostrnky"/>
            </w:rPr>
            <w:fldChar w:fldCharType="separate"/>
          </w:r>
          <w:r w:rsidR="00BF1119">
            <w:rPr>
              <w:rStyle w:val="slostrnky"/>
              <w:noProof/>
            </w:rPr>
            <w:t>1</w:t>
          </w:r>
          <w:r>
            <w:rPr>
              <w:rStyle w:val="slostrnky"/>
            </w:rPr>
            <w:fldChar w:fldCharType="end"/>
          </w:r>
          <w:r w:rsidRPr="00644C52">
            <w:rPr>
              <w:rStyle w:val="slostrnky"/>
              <w:color w:val="CA261D"/>
              <w:lang w:val="en-US"/>
            </w:rPr>
            <w:t>|</w:t>
          </w:r>
          <w:r>
            <w:rPr>
              <w:rStyle w:val="slostrnky"/>
            </w:rPr>
            <w:fldChar w:fldCharType="begin"/>
          </w:r>
          <w:r>
            <w:rPr>
              <w:rStyle w:val="slostrnky"/>
            </w:rPr>
            <w:instrText xml:space="preserve"> NUMPAGES </w:instrText>
          </w:r>
          <w:r>
            <w:rPr>
              <w:rStyle w:val="slostrnky"/>
            </w:rPr>
            <w:fldChar w:fldCharType="separate"/>
          </w:r>
          <w:r w:rsidR="00BF1119">
            <w:rPr>
              <w:rStyle w:val="slostrnky"/>
              <w:noProof/>
            </w:rPr>
            <w:t>2</w:t>
          </w:r>
          <w:r>
            <w:rPr>
              <w:rStyle w:val="slostrnky"/>
            </w:rPr>
            <w:fldChar w:fldCharType="end"/>
          </w:r>
        </w:p>
      </w:tc>
      <w:tc>
        <w:tcPr>
          <w:tcW w:w="7842" w:type="dxa"/>
          <w:tcBorders>
            <w:left w:val="single" w:sz="8" w:space="0" w:color="CA261D"/>
          </w:tcBorders>
        </w:tcPr>
        <w:p w14:paraId="69FD7DFE" w14:textId="77777777" w:rsidR="002B5644" w:rsidRDefault="002B5644" w:rsidP="00C74E22">
          <w:pPr>
            <w:pStyle w:val="Zpat"/>
          </w:pPr>
          <w:r>
            <w:t>Předkládá:</w:t>
          </w:r>
        </w:p>
      </w:tc>
    </w:tr>
  </w:tbl>
  <w:p w14:paraId="300E9DFF" w14:textId="77777777" w:rsidR="002B5644" w:rsidRDefault="002B5644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5EC7E20" w14:textId="77777777" w:rsidR="00783869" w:rsidRDefault="00783869">
      <w:r>
        <w:separator/>
      </w:r>
    </w:p>
  </w:footnote>
  <w:footnote w:type="continuationSeparator" w:id="0">
    <w:p w14:paraId="451B938A" w14:textId="77777777" w:rsidR="00783869" w:rsidRDefault="007838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F6C735" w14:textId="5AF759FC" w:rsidR="00BF1119" w:rsidRDefault="008F226A">
    <w:r>
      <w:rPr>
        <w:noProof/>
      </w:rPr>
      <w:drawing>
        <wp:anchor distT="0" distB="0" distL="114300" distR="114300" simplePos="0" relativeHeight="251658240" behindDoc="1" locked="0" layoutInCell="1" allowOverlap="1" wp14:anchorId="597CFA7F" wp14:editId="77DC56B5">
          <wp:simplePos x="0" y="0"/>
          <wp:positionH relativeFrom="page">
            <wp:posOffset>683895</wp:posOffset>
          </wp:positionH>
          <wp:positionV relativeFrom="page">
            <wp:posOffset>215900</wp:posOffset>
          </wp:positionV>
          <wp:extent cx="2047240" cy="457200"/>
          <wp:effectExtent l="0" t="0" r="0" b="0"/>
          <wp:wrapTight wrapText="bothSides">
            <wp:wrapPolygon edited="0">
              <wp:start x="0" y="0"/>
              <wp:lineTo x="0" y="20700"/>
              <wp:lineTo x="21305" y="20700"/>
              <wp:lineTo x="21305" y="0"/>
              <wp:lineTo x="0" y="0"/>
            </wp:wrapPolygon>
          </wp:wrapTight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37EEC72" w14:textId="0CAC8FC7" w:rsidR="00BF1119" w:rsidRDefault="008F226A">
    <w:pPr>
      <w:pStyle w:val="Zhlav"/>
    </w:pPr>
    <w:r>
      <w:rPr>
        <w:noProof/>
      </w:rPr>
      <w:drawing>
        <wp:anchor distT="0" distB="0" distL="114300" distR="114300" simplePos="0" relativeHeight="251659264" behindDoc="1" locked="0" layoutInCell="1" allowOverlap="1" wp14:anchorId="2AA2B1CE" wp14:editId="1DFCF76B">
          <wp:simplePos x="0" y="0"/>
          <wp:positionH relativeFrom="page">
            <wp:posOffset>683895</wp:posOffset>
          </wp:positionH>
          <wp:positionV relativeFrom="page">
            <wp:posOffset>215900</wp:posOffset>
          </wp:positionV>
          <wp:extent cx="2047240" cy="457200"/>
          <wp:effectExtent l="0" t="0" r="0" b="0"/>
          <wp:wrapTight wrapText="bothSides">
            <wp:wrapPolygon edited="0">
              <wp:start x="0" y="0"/>
              <wp:lineTo x="0" y="20700"/>
              <wp:lineTo x="21305" y="20700"/>
              <wp:lineTo x="21305" y="0"/>
              <wp:lineTo x="0" y="0"/>
            </wp:wrapPolygon>
          </wp:wrapTight>
          <wp:docPr id="2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9DD89D" w14:textId="30520190" w:rsidR="002B5644" w:rsidRDefault="008F226A">
    <w:r>
      <w:rPr>
        <w:noProof/>
      </w:rPr>
      <w:drawing>
        <wp:anchor distT="0" distB="0" distL="114300" distR="114300" simplePos="0" relativeHeight="251656192" behindDoc="1" locked="0" layoutInCell="1" allowOverlap="1" wp14:anchorId="3E8BF33E" wp14:editId="0E1AAC55">
          <wp:simplePos x="0" y="0"/>
          <wp:positionH relativeFrom="page">
            <wp:posOffset>683895</wp:posOffset>
          </wp:positionH>
          <wp:positionV relativeFrom="page">
            <wp:posOffset>215900</wp:posOffset>
          </wp:positionV>
          <wp:extent cx="2047240" cy="457200"/>
          <wp:effectExtent l="0" t="0" r="0" b="0"/>
          <wp:wrapTight wrapText="bothSides">
            <wp:wrapPolygon edited="0">
              <wp:start x="0" y="0"/>
              <wp:lineTo x="0" y="20700"/>
              <wp:lineTo x="21305" y="20700"/>
              <wp:lineTo x="21305" y="0"/>
              <wp:lineTo x="0" y="0"/>
            </wp:wrapPolygon>
          </wp:wrapTight>
          <wp:docPr id="3" name="obrázek 2" descr="sump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 descr="sumpe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0F856E" w14:textId="5B67E507" w:rsidR="002B5644" w:rsidRDefault="008F226A">
    <w:pPr>
      <w:pStyle w:val="Zhlav"/>
    </w:pPr>
    <w:r>
      <w:rPr>
        <w:noProof/>
      </w:rPr>
      <w:drawing>
        <wp:anchor distT="0" distB="0" distL="114300" distR="114300" simplePos="0" relativeHeight="251657216" behindDoc="1" locked="0" layoutInCell="1" allowOverlap="1" wp14:anchorId="19FF6F56" wp14:editId="132A5E14">
          <wp:simplePos x="0" y="0"/>
          <wp:positionH relativeFrom="page">
            <wp:posOffset>683895</wp:posOffset>
          </wp:positionH>
          <wp:positionV relativeFrom="page">
            <wp:posOffset>215900</wp:posOffset>
          </wp:positionV>
          <wp:extent cx="2047240" cy="457200"/>
          <wp:effectExtent l="0" t="0" r="0" b="0"/>
          <wp:wrapTight wrapText="bothSides">
            <wp:wrapPolygon edited="0">
              <wp:start x="0" y="0"/>
              <wp:lineTo x="0" y="20700"/>
              <wp:lineTo x="21305" y="20700"/>
              <wp:lineTo x="21305" y="0"/>
              <wp:lineTo x="0" y="0"/>
            </wp:wrapPolygon>
          </wp:wrapTight>
          <wp:docPr id="4" name="obrázek 3" descr="sumper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3" descr="sumper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04724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8"/>
    <w:multiLevelType w:val="singleLevel"/>
    <w:tmpl w:val="FFFFFFF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5" w15:restartNumberingAfterBreak="0">
    <w:nsid w:val="04BC5FA7"/>
    <w:multiLevelType w:val="hybridMultilevel"/>
    <w:tmpl w:val="FFFFFFFF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600875">
    <w:abstractNumId w:val="4"/>
  </w:num>
  <w:num w:numId="2" w16cid:durableId="92284024">
    <w:abstractNumId w:val="3"/>
  </w:num>
  <w:num w:numId="3" w16cid:durableId="965083680">
    <w:abstractNumId w:val="2"/>
  </w:num>
  <w:num w:numId="4" w16cid:durableId="692462415">
    <w:abstractNumId w:val="1"/>
  </w:num>
  <w:num w:numId="5" w16cid:durableId="1324120035">
    <w:abstractNumId w:val="0"/>
  </w:num>
  <w:num w:numId="6" w16cid:durableId="47313423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4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5A91"/>
    <w:rsid w:val="000116E1"/>
    <w:rsid w:val="00031CD0"/>
    <w:rsid w:val="00043892"/>
    <w:rsid w:val="00044ABB"/>
    <w:rsid w:val="00144DF1"/>
    <w:rsid w:val="00145F66"/>
    <w:rsid w:val="00156853"/>
    <w:rsid w:val="00187563"/>
    <w:rsid w:val="001A3E6D"/>
    <w:rsid w:val="001A459D"/>
    <w:rsid w:val="001B53A0"/>
    <w:rsid w:val="002015E8"/>
    <w:rsid w:val="00205E2F"/>
    <w:rsid w:val="00207CDB"/>
    <w:rsid w:val="0021622A"/>
    <w:rsid w:val="0022371B"/>
    <w:rsid w:val="002240E1"/>
    <w:rsid w:val="00224438"/>
    <w:rsid w:val="00226C6D"/>
    <w:rsid w:val="002B22FF"/>
    <w:rsid w:val="002B5644"/>
    <w:rsid w:val="002F07B1"/>
    <w:rsid w:val="002F5A91"/>
    <w:rsid w:val="00301BAB"/>
    <w:rsid w:val="00321171"/>
    <w:rsid w:val="0034117F"/>
    <w:rsid w:val="0034602D"/>
    <w:rsid w:val="00393103"/>
    <w:rsid w:val="003B1DF1"/>
    <w:rsid w:val="003D7445"/>
    <w:rsid w:val="00420F54"/>
    <w:rsid w:val="0049209F"/>
    <w:rsid w:val="004A4375"/>
    <w:rsid w:val="004B1D23"/>
    <w:rsid w:val="004F01A9"/>
    <w:rsid w:val="004F47FD"/>
    <w:rsid w:val="004F6EE9"/>
    <w:rsid w:val="005067A4"/>
    <w:rsid w:val="00515D82"/>
    <w:rsid w:val="00536703"/>
    <w:rsid w:val="00562D8D"/>
    <w:rsid w:val="005844C4"/>
    <w:rsid w:val="005A5BFD"/>
    <w:rsid w:val="005B588A"/>
    <w:rsid w:val="005D1366"/>
    <w:rsid w:val="005F3580"/>
    <w:rsid w:val="0060184A"/>
    <w:rsid w:val="00644C52"/>
    <w:rsid w:val="006544CF"/>
    <w:rsid w:val="00664AB8"/>
    <w:rsid w:val="006650F1"/>
    <w:rsid w:val="006A0DEF"/>
    <w:rsid w:val="006A2048"/>
    <w:rsid w:val="006C4E19"/>
    <w:rsid w:val="00750B47"/>
    <w:rsid w:val="0075518D"/>
    <w:rsid w:val="00783869"/>
    <w:rsid w:val="007862E4"/>
    <w:rsid w:val="0079240D"/>
    <w:rsid w:val="007A60DF"/>
    <w:rsid w:val="007C229A"/>
    <w:rsid w:val="007F3CEE"/>
    <w:rsid w:val="00820469"/>
    <w:rsid w:val="00827482"/>
    <w:rsid w:val="00841177"/>
    <w:rsid w:val="00851752"/>
    <w:rsid w:val="0087747D"/>
    <w:rsid w:val="008906C9"/>
    <w:rsid w:val="00895C25"/>
    <w:rsid w:val="008A740C"/>
    <w:rsid w:val="008B478E"/>
    <w:rsid w:val="008E1571"/>
    <w:rsid w:val="008F226A"/>
    <w:rsid w:val="00930B3B"/>
    <w:rsid w:val="00971605"/>
    <w:rsid w:val="00996DC6"/>
    <w:rsid w:val="009A6FB7"/>
    <w:rsid w:val="009A7C85"/>
    <w:rsid w:val="009F3DBB"/>
    <w:rsid w:val="009F6650"/>
    <w:rsid w:val="00A2181C"/>
    <w:rsid w:val="00A53AF0"/>
    <w:rsid w:val="00A9074B"/>
    <w:rsid w:val="00AB5050"/>
    <w:rsid w:val="00AC5198"/>
    <w:rsid w:val="00AD481E"/>
    <w:rsid w:val="00AD58A0"/>
    <w:rsid w:val="00AD6CDE"/>
    <w:rsid w:val="00AE7ECA"/>
    <w:rsid w:val="00AF0272"/>
    <w:rsid w:val="00B14E20"/>
    <w:rsid w:val="00B37B45"/>
    <w:rsid w:val="00B66747"/>
    <w:rsid w:val="00B8491C"/>
    <w:rsid w:val="00B959A5"/>
    <w:rsid w:val="00BB5981"/>
    <w:rsid w:val="00BF1119"/>
    <w:rsid w:val="00C0368C"/>
    <w:rsid w:val="00C118D9"/>
    <w:rsid w:val="00C246D1"/>
    <w:rsid w:val="00C5056D"/>
    <w:rsid w:val="00C74E22"/>
    <w:rsid w:val="00C82B20"/>
    <w:rsid w:val="00C91619"/>
    <w:rsid w:val="00CC7113"/>
    <w:rsid w:val="00CE2E80"/>
    <w:rsid w:val="00D03789"/>
    <w:rsid w:val="00D145F9"/>
    <w:rsid w:val="00D31F6C"/>
    <w:rsid w:val="00D470E9"/>
    <w:rsid w:val="00D47D62"/>
    <w:rsid w:val="00DA6422"/>
    <w:rsid w:val="00DB3D54"/>
    <w:rsid w:val="00E028F7"/>
    <w:rsid w:val="00E270F4"/>
    <w:rsid w:val="00E332CA"/>
    <w:rsid w:val="00E55EAC"/>
    <w:rsid w:val="00E8157B"/>
    <w:rsid w:val="00F0091B"/>
    <w:rsid w:val="00F06CB1"/>
    <w:rsid w:val="00F24119"/>
    <w:rsid w:val="00F6054D"/>
    <w:rsid w:val="00F669ED"/>
    <w:rsid w:val="00FB04B0"/>
    <w:rsid w:val="00FF2C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3"/>
    <o:shapelayout v:ext="edit">
      <o:idmap v:ext="edit" data="1"/>
    </o:shapelayout>
  </w:shapeDefaults>
  <w:decimalSymbol w:val=","/>
  <w:listSeparator w:val=";"/>
  <w14:docId w14:val="119A6E1A"/>
  <w14:defaultImageDpi w14:val="0"/>
  <w15:docId w15:val="{E737DD13-8EF6-4EF6-AC7A-52E7EBD7D7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qFormat="1"/>
    <w:lsdException w:name="heading 3" w:semiHidden="1" w:uiPriority="9" w:qFormat="1"/>
    <w:lsdException w:name="heading 4" w:semiHidden="1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/>
    <w:lsdException w:name="footer" w:semiHidden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03789"/>
    <w:pPr>
      <w:jc w:val="both"/>
    </w:pPr>
    <w:rPr>
      <w:rFonts w:ascii="Franklin Gothic Book" w:hAnsi="Franklin Gothic Book"/>
      <w:sz w:val="22"/>
      <w:szCs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841177"/>
    <w:pPr>
      <w:keepNext/>
      <w:pBdr>
        <w:left w:val="single" w:sz="8" w:space="4" w:color="FF0000"/>
      </w:pBdr>
      <w:ind w:left="113"/>
      <w:outlineLvl w:val="0"/>
    </w:pPr>
    <w:rPr>
      <w:rFonts w:ascii="Franklin Gothic Medium" w:hAnsi="Franklin Gothic Medium" w:cs="Arial"/>
      <w:bCs/>
      <w:kern w:val="32"/>
      <w:sz w:val="44"/>
      <w:szCs w:val="32"/>
    </w:rPr>
  </w:style>
  <w:style w:type="paragraph" w:styleId="Nadpis2">
    <w:name w:val="heading 2"/>
    <w:basedOn w:val="Normln"/>
    <w:next w:val="Normln"/>
    <w:link w:val="Nadpis2Char"/>
    <w:uiPriority w:val="9"/>
    <w:qFormat/>
    <w:rsid w:val="00841177"/>
    <w:pPr>
      <w:keepNext/>
      <w:pBdr>
        <w:left w:val="single" w:sz="8" w:space="4" w:color="FF0000"/>
      </w:pBdr>
      <w:ind w:left="113"/>
      <w:outlineLvl w:val="1"/>
    </w:pPr>
    <w:rPr>
      <w:rFonts w:ascii="Franklin Gothic Medium" w:hAnsi="Franklin Gothic Medium" w:cs="Arial"/>
      <w:bCs/>
      <w:iCs/>
      <w:sz w:val="32"/>
      <w:szCs w:val="28"/>
    </w:rPr>
  </w:style>
  <w:style w:type="paragraph" w:styleId="Nadpis3">
    <w:name w:val="heading 3"/>
    <w:basedOn w:val="Normln"/>
    <w:next w:val="Normln"/>
    <w:link w:val="Nadpis3Char"/>
    <w:uiPriority w:val="9"/>
    <w:qFormat/>
    <w:rsid w:val="00C0368C"/>
    <w:pPr>
      <w:keepNext/>
      <w:pBdr>
        <w:left w:val="single" w:sz="8" w:space="4" w:color="FF0000"/>
      </w:pBdr>
      <w:ind w:left="1418"/>
      <w:outlineLvl w:val="2"/>
    </w:pPr>
    <w:rPr>
      <w:rFonts w:ascii="Franklin Gothic Medium" w:hAnsi="Franklin Gothic Medium" w:cs="Arial"/>
      <w:bCs/>
      <w:sz w:val="30"/>
      <w:szCs w:val="26"/>
    </w:rPr>
  </w:style>
  <w:style w:type="paragraph" w:styleId="Nadpis4">
    <w:name w:val="heading 4"/>
    <w:basedOn w:val="Normln"/>
    <w:next w:val="Normln"/>
    <w:link w:val="Nadpis4Char"/>
    <w:uiPriority w:val="9"/>
    <w:qFormat/>
    <w:rsid w:val="00841177"/>
    <w:pPr>
      <w:keepNext/>
      <w:pBdr>
        <w:left w:val="single" w:sz="8" w:space="4" w:color="FF0000"/>
      </w:pBdr>
      <w:ind w:left="113"/>
      <w:jc w:val="left"/>
      <w:outlineLvl w:val="3"/>
    </w:pPr>
    <w:rPr>
      <w:rFonts w:ascii="Franklin Gothic Medium" w:hAnsi="Franklin Gothic Medium"/>
      <w:bCs/>
      <w:sz w:val="20"/>
      <w:szCs w:val="28"/>
    </w:rPr>
  </w:style>
  <w:style w:type="character" w:default="1" w:styleId="Standardnpsmoodstavce">
    <w:name w:val="Default Paragraph Font"/>
    <w:uiPriority w:val="1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locked/>
    <w:rPr>
      <w:rFonts w:ascii="Cambria" w:hAnsi="Cambria" w:cs="Times New Roman"/>
      <w:b/>
      <w:kern w:val="32"/>
      <w:sz w:val="32"/>
    </w:rPr>
  </w:style>
  <w:style w:type="character" w:customStyle="1" w:styleId="Nadpis2Char">
    <w:name w:val="Nadpis 2 Char"/>
    <w:basedOn w:val="Standardnpsmoodstavce"/>
    <w:link w:val="Nadpis2"/>
    <w:uiPriority w:val="9"/>
    <w:locked/>
    <w:rPr>
      <w:rFonts w:ascii="Cambria" w:hAnsi="Cambria" w:cs="Times New Roman"/>
      <w:b/>
      <w:i/>
      <w:sz w:val="28"/>
    </w:rPr>
  </w:style>
  <w:style w:type="character" w:customStyle="1" w:styleId="Nadpis3Char">
    <w:name w:val="Nadpis 3 Char"/>
    <w:basedOn w:val="Standardnpsmoodstavce"/>
    <w:link w:val="Nadpis3"/>
    <w:uiPriority w:val="9"/>
    <w:locked/>
    <w:rPr>
      <w:rFonts w:ascii="Cambria" w:hAnsi="Cambria" w:cs="Times New Roman"/>
      <w:b/>
      <w:sz w:val="26"/>
    </w:rPr>
  </w:style>
  <w:style w:type="character" w:customStyle="1" w:styleId="Nadpis4Char">
    <w:name w:val="Nadpis 4 Char"/>
    <w:basedOn w:val="Standardnpsmoodstavce"/>
    <w:link w:val="Nadpis4"/>
    <w:uiPriority w:val="9"/>
    <w:locked/>
    <w:rPr>
      <w:rFonts w:ascii="Calibri" w:hAnsi="Calibri" w:cs="Times New Roman"/>
      <w:b/>
      <w:sz w:val="28"/>
    </w:rPr>
  </w:style>
  <w:style w:type="paragraph" w:styleId="Zhlav">
    <w:name w:val="header"/>
    <w:basedOn w:val="Normln"/>
    <w:link w:val="ZhlavChar"/>
    <w:uiPriority w:val="99"/>
    <w:rsid w:val="00E8157B"/>
    <w:pPr>
      <w:tabs>
        <w:tab w:val="center" w:pos="4536"/>
        <w:tab w:val="right" w:pos="9072"/>
      </w:tabs>
    </w:pPr>
    <w:rPr>
      <w:rFonts w:ascii="Franklin Gothic Medium" w:hAnsi="Franklin Gothic Medium"/>
      <w:sz w:val="16"/>
    </w:rPr>
  </w:style>
  <w:style w:type="character" w:customStyle="1" w:styleId="ZhlavChar">
    <w:name w:val="Záhlaví Char"/>
    <w:basedOn w:val="Standardnpsmoodstavce"/>
    <w:link w:val="Zhlav"/>
    <w:uiPriority w:val="99"/>
    <w:locked/>
    <w:rPr>
      <w:rFonts w:ascii="Franklin Gothic Book" w:hAnsi="Franklin Gothic Book" w:cs="Times New Roman"/>
      <w:sz w:val="24"/>
    </w:rPr>
  </w:style>
  <w:style w:type="paragraph" w:styleId="Zpat">
    <w:name w:val="footer"/>
    <w:basedOn w:val="Normln"/>
    <w:link w:val="ZpatChar"/>
    <w:uiPriority w:val="99"/>
    <w:rsid w:val="006544CF"/>
    <w:pPr>
      <w:tabs>
        <w:tab w:val="center" w:pos="4536"/>
        <w:tab w:val="right" w:pos="9072"/>
      </w:tabs>
    </w:pPr>
    <w:rPr>
      <w:rFonts w:ascii="Franklin Gothic Medium" w:hAnsi="Franklin Gothic Medium"/>
      <w:sz w:val="20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Franklin Gothic Book" w:hAnsi="Franklin Gothic Book" w:cs="Times New Roman"/>
      <w:sz w:val="24"/>
    </w:rPr>
  </w:style>
  <w:style w:type="paragraph" w:customStyle="1" w:styleId="Obsah">
    <w:name w:val="Obsah"/>
    <w:basedOn w:val="Normln"/>
    <w:rsid w:val="001A3E6D"/>
    <w:pPr>
      <w:pBdr>
        <w:top w:val="single" w:sz="8" w:space="4" w:color="auto"/>
        <w:left w:val="single" w:sz="8" w:space="4" w:color="auto"/>
        <w:bottom w:val="single" w:sz="8" w:space="4" w:color="auto"/>
        <w:right w:val="single" w:sz="8" w:space="4" w:color="auto"/>
      </w:pBdr>
      <w:tabs>
        <w:tab w:val="left" w:pos="1134"/>
      </w:tabs>
      <w:ind w:left="113" w:right="113"/>
    </w:pPr>
    <w:rPr>
      <w:rFonts w:ascii="Franklin Gothic Medium" w:hAnsi="Franklin Gothic Medium"/>
      <w:sz w:val="24"/>
    </w:rPr>
  </w:style>
  <w:style w:type="paragraph" w:styleId="Textbubliny">
    <w:name w:val="Balloon Text"/>
    <w:basedOn w:val="Normln"/>
    <w:link w:val="TextbublinyChar"/>
    <w:uiPriority w:val="99"/>
    <w:semiHidden/>
    <w:rsid w:val="000116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Pr>
      <w:rFonts w:ascii="Tahoma" w:hAnsi="Tahoma" w:cs="Times New Roman"/>
      <w:sz w:val="16"/>
    </w:rPr>
  </w:style>
  <w:style w:type="paragraph" w:customStyle="1" w:styleId="Usnesen">
    <w:name w:val="Usnesení"/>
    <w:basedOn w:val="Normln"/>
    <w:rsid w:val="006544CF"/>
    <w:pPr>
      <w:spacing w:before="170" w:after="510"/>
      <w:ind w:left="113"/>
    </w:pPr>
    <w:rPr>
      <w:rFonts w:ascii="Franklin Gothic Medium" w:hAnsi="Franklin Gothic Medium"/>
      <w:sz w:val="20"/>
    </w:rPr>
  </w:style>
  <w:style w:type="paragraph" w:customStyle="1" w:styleId="Termn">
    <w:name w:val="Termín"/>
    <w:basedOn w:val="Normln"/>
    <w:next w:val="Normln"/>
    <w:rsid w:val="006544CF"/>
    <w:pPr>
      <w:pBdr>
        <w:left w:val="single" w:sz="8" w:space="4" w:color="CA261D"/>
      </w:pBdr>
      <w:ind w:left="5500"/>
      <w:jc w:val="left"/>
    </w:pPr>
    <w:rPr>
      <w:rFonts w:ascii="Franklin Gothic Medium" w:hAnsi="Franklin Gothic Medium"/>
      <w:sz w:val="20"/>
    </w:rPr>
  </w:style>
  <w:style w:type="table" w:styleId="Mkatabulky">
    <w:name w:val="Table Grid"/>
    <w:basedOn w:val="Normlntabulka"/>
    <w:uiPriority w:val="59"/>
    <w:rsid w:val="002B22FF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lostrnky">
    <w:name w:val="page number"/>
    <w:basedOn w:val="Standardnpsmoodstavce"/>
    <w:uiPriority w:val="99"/>
    <w:rsid w:val="002B22FF"/>
    <w:rPr>
      <w:rFonts w:cs="Times New Roman"/>
    </w:rPr>
  </w:style>
  <w:style w:type="paragraph" w:customStyle="1" w:styleId="Pedkld">
    <w:name w:val="Předkládá"/>
    <w:basedOn w:val="Normln"/>
    <w:rsid w:val="005D1366"/>
    <w:pPr>
      <w:pBdr>
        <w:top w:val="single" w:sz="12" w:space="1" w:color="auto"/>
      </w:pBdr>
    </w:pPr>
    <w:rPr>
      <w:rFonts w:ascii="Times New Roman" w:hAnsi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eader" Target="header4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oter" Target="footer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355</Words>
  <Characters>2097</Characters>
  <Application>Microsoft Office Word</Application>
  <DocSecurity>0</DocSecurity>
  <Lines>17</Lines>
  <Paragraphs>4</Paragraphs>
  <ScaleCrop>false</ScaleCrop>
  <Company>MěÚ Šumperk</Company>
  <LinksUpToDate>false</LinksUpToDate>
  <CharactersWithSpaces>2448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Městský úřad Šumperk</dc:title>
  <dc:subject/>
  <dc:creator>Patrik Hrachovina</dc:creator>
  <cp:keywords/>
  <dc:description/>
  <cp:lastModifiedBy>Iva Nováková</cp:lastModifiedBy>
  <cp:revision>2</cp:revision>
  <dcterms:created xsi:type="dcterms:W3CDTF">2026-04-14T08:03:00Z</dcterms:created>
  <dcterms:modified xsi:type="dcterms:W3CDTF">2026-04-14T08:03:00Z</dcterms:modified>
</cp:coreProperties>
</file>